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E0FE5" w14:textId="1F16AAA2" w:rsidR="00F110C8" w:rsidRPr="009C58FD" w:rsidRDefault="00833C0F" w:rsidP="00640599">
      <w:pPr>
        <w:pStyle w:val="NoSpacing"/>
        <w:outlineLvl w:val="0"/>
        <w:rPr>
          <w:rFonts w:ascii="Arial" w:hAnsi="Arial" w:cs="Arial"/>
          <w:sz w:val="24"/>
          <w:szCs w:val="24"/>
        </w:rPr>
      </w:pPr>
      <w:bookmarkStart w:id="0" w:name="_GoBack"/>
      <w:bookmarkEnd w:id="0"/>
      <w:r>
        <w:rPr>
          <w:rFonts w:ascii="Arial" w:hAnsi="Arial" w:cs="Arial"/>
          <w:sz w:val="24"/>
          <w:szCs w:val="24"/>
        </w:rPr>
        <w:t>FALL</w:t>
      </w:r>
      <w:r w:rsidR="00F110C8" w:rsidRPr="009C58FD">
        <w:rPr>
          <w:rFonts w:ascii="Arial" w:hAnsi="Arial" w:cs="Arial"/>
          <w:sz w:val="24"/>
          <w:szCs w:val="24"/>
        </w:rPr>
        <w:t xml:space="preserve"> NEWSLETTER 201</w:t>
      </w:r>
      <w:r w:rsidR="00424909" w:rsidRPr="009C58FD">
        <w:rPr>
          <w:rFonts w:ascii="Arial" w:hAnsi="Arial" w:cs="Arial"/>
          <w:sz w:val="24"/>
          <w:szCs w:val="24"/>
        </w:rPr>
        <w:t>8</w:t>
      </w:r>
    </w:p>
    <w:p w14:paraId="5D947F88" w14:textId="77777777" w:rsidR="00F110C8" w:rsidRPr="009C58FD" w:rsidRDefault="00F110C8" w:rsidP="00032E8E">
      <w:pPr>
        <w:pStyle w:val="NoSpacing"/>
        <w:rPr>
          <w:rFonts w:ascii="Arial" w:hAnsi="Arial" w:cs="Arial"/>
          <w:sz w:val="24"/>
          <w:szCs w:val="24"/>
        </w:rPr>
      </w:pPr>
    </w:p>
    <w:p w14:paraId="24ED7F37"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Partners</w:t>
      </w:r>
    </w:p>
    <w:p w14:paraId="46362FA8"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Newsletter</w:t>
      </w:r>
    </w:p>
    <w:p w14:paraId="27CF0F3B" w14:textId="79D5560E"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Volume 3</w:t>
      </w:r>
      <w:r w:rsidR="009E3B52" w:rsidRPr="009C58FD">
        <w:rPr>
          <w:rFonts w:ascii="Arial" w:hAnsi="Arial" w:cs="Arial"/>
          <w:sz w:val="24"/>
          <w:szCs w:val="24"/>
        </w:rPr>
        <w:t>3</w:t>
      </w:r>
      <w:r w:rsidRPr="009C58FD">
        <w:rPr>
          <w:rFonts w:ascii="Arial" w:hAnsi="Arial" w:cs="Arial"/>
          <w:sz w:val="24"/>
          <w:szCs w:val="24"/>
        </w:rPr>
        <w:t xml:space="preserve">, Number </w:t>
      </w:r>
      <w:r w:rsidR="00D836C6" w:rsidRPr="009C58FD">
        <w:rPr>
          <w:rFonts w:ascii="Arial" w:hAnsi="Arial" w:cs="Arial"/>
          <w:sz w:val="24"/>
          <w:szCs w:val="24"/>
        </w:rPr>
        <w:t>4</w:t>
      </w:r>
    </w:p>
    <w:p w14:paraId="4D88240C"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Published by:</w:t>
      </w:r>
    </w:p>
    <w:p w14:paraId="7ADBC37C"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Guide Dogs of America</w:t>
      </w:r>
    </w:p>
    <w:p w14:paraId="5BE77829"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13445 Glenoaks Blvd.</w:t>
      </w:r>
    </w:p>
    <w:p w14:paraId="59F9B082"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Sylmar, CA 91342</w:t>
      </w:r>
    </w:p>
    <w:p w14:paraId="5AF54F7B" w14:textId="77777777" w:rsidR="00F110C8" w:rsidRPr="009C58FD" w:rsidRDefault="00F110C8" w:rsidP="00032E8E">
      <w:pPr>
        <w:pStyle w:val="NoSpacing"/>
        <w:rPr>
          <w:rFonts w:ascii="Arial" w:hAnsi="Arial" w:cs="Arial"/>
          <w:sz w:val="24"/>
          <w:szCs w:val="24"/>
        </w:rPr>
      </w:pPr>
      <w:r w:rsidRPr="009C58FD">
        <w:rPr>
          <w:rFonts w:ascii="Arial" w:hAnsi="Arial" w:cs="Arial"/>
          <w:sz w:val="24"/>
          <w:szCs w:val="24"/>
        </w:rPr>
        <w:t>(818) 362-5834</w:t>
      </w:r>
    </w:p>
    <w:p w14:paraId="0FF6FCE0"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FAX: (818) 362-6870</w:t>
      </w:r>
    </w:p>
    <w:p w14:paraId="114FD307"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E-MAIL</w:t>
      </w:r>
    </w:p>
    <w:p w14:paraId="3E5F691E" w14:textId="77777777" w:rsidR="00F110C8" w:rsidRPr="009C58FD" w:rsidRDefault="00F110C8" w:rsidP="00032E8E">
      <w:pPr>
        <w:pStyle w:val="NoSpacing"/>
        <w:rPr>
          <w:rFonts w:ascii="Arial" w:hAnsi="Arial" w:cs="Arial"/>
          <w:sz w:val="24"/>
          <w:szCs w:val="24"/>
        </w:rPr>
      </w:pPr>
      <w:r w:rsidRPr="009C58FD">
        <w:rPr>
          <w:rFonts w:ascii="Arial" w:hAnsi="Arial" w:cs="Arial"/>
          <w:sz w:val="24"/>
          <w:szCs w:val="24"/>
        </w:rPr>
        <w:t>mail@guidedogsofamerica.org</w:t>
      </w:r>
    </w:p>
    <w:p w14:paraId="6D5078DD"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WEBSITE</w:t>
      </w:r>
    </w:p>
    <w:p w14:paraId="4339B5BD" w14:textId="77777777" w:rsidR="00F110C8" w:rsidRPr="009C58FD" w:rsidRDefault="00F110C8" w:rsidP="00032E8E">
      <w:pPr>
        <w:pStyle w:val="NoSpacing"/>
        <w:rPr>
          <w:rFonts w:ascii="Arial" w:hAnsi="Arial" w:cs="Arial"/>
          <w:sz w:val="24"/>
          <w:szCs w:val="24"/>
        </w:rPr>
      </w:pPr>
      <w:r w:rsidRPr="009C58FD">
        <w:rPr>
          <w:rFonts w:ascii="Arial" w:hAnsi="Arial" w:cs="Arial"/>
          <w:sz w:val="24"/>
          <w:szCs w:val="24"/>
        </w:rPr>
        <w:t>www.guidedogsofamerica.org</w:t>
      </w:r>
    </w:p>
    <w:p w14:paraId="17FDEC74"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 xml:space="preserve">EDITOR </w:t>
      </w:r>
    </w:p>
    <w:p w14:paraId="0364DAFD" w14:textId="77777777" w:rsidR="00F110C8" w:rsidRPr="009C58FD" w:rsidRDefault="00F110C8" w:rsidP="00640599">
      <w:pPr>
        <w:pStyle w:val="NoSpacing"/>
        <w:outlineLvl w:val="0"/>
        <w:rPr>
          <w:rFonts w:ascii="Arial" w:hAnsi="Arial" w:cs="Arial"/>
          <w:sz w:val="24"/>
          <w:szCs w:val="24"/>
        </w:rPr>
      </w:pPr>
      <w:r w:rsidRPr="009C58FD">
        <w:rPr>
          <w:rFonts w:ascii="Arial" w:hAnsi="Arial" w:cs="Arial"/>
          <w:sz w:val="24"/>
          <w:szCs w:val="24"/>
        </w:rPr>
        <w:t>Lorri Bernson</w:t>
      </w:r>
    </w:p>
    <w:p w14:paraId="4F31BBE7" w14:textId="77777777" w:rsidR="00987D98" w:rsidRPr="009C58FD" w:rsidRDefault="00987D98" w:rsidP="00640599">
      <w:pPr>
        <w:pStyle w:val="NoSpacing"/>
        <w:outlineLvl w:val="0"/>
        <w:rPr>
          <w:rFonts w:ascii="Arial" w:hAnsi="Arial" w:cs="Arial"/>
          <w:sz w:val="24"/>
          <w:szCs w:val="24"/>
        </w:rPr>
      </w:pPr>
    </w:p>
    <w:p w14:paraId="42027C43" w14:textId="51B9B49D" w:rsidR="00F110C8" w:rsidRPr="009C58FD" w:rsidRDefault="00987D98" w:rsidP="00682138">
      <w:pPr>
        <w:pStyle w:val="NoSpacing"/>
        <w:rPr>
          <w:rFonts w:ascii="Arial" w:hAnsi="Arial" w:cs="Arial"/>
          <w:sz w:val="24"/>
          <w:szCs w:val="24"/>
        </w:rPr>
      </w:pPr>
      <w:r w:rsidRPr="009C58FD">
        <w:rPr>
          <w:rFonts w:ascii="Arial" w:hAnsi="Arial" w:cs="Arial"/>
          <w:sz w:val="24"/>
          <w:szCs w:val="24"/>
        </w:rPr>
        <w:t>F</w:t>
      </w:r>
      <w:r w:rsidR="00F110C8" w:rsidRPr="009C58FD">
        <w:rPr>
          <w:rFonts w:ascii="Arial" w:hAnsi="Arial" w:cs="Arial"/>
          <w:sz w:val="24"/>
          <w:szCs w:val="24"/>
        </w:rPr>
        <w:t>or any comments or questions, please email us at partners@guidedogsofamerica.org</w:t>
      </w:r>
      <w:r w:rsidR="008C2147" w:rsidRPr="009C58FD">
        <w:rPr>
          <w:rFonts w:ascii="Arial" w:hAnsi="Arial" w:cs="Arial"/>
          <w:sz w:val="24"/>
          <w:szCs w:val="24"/>
        </w:rPr>
        <w:t>.</w:t>
      </w:r>
    </w:p>
    <w:p w14:paraId="7465ED07" w14:textId="249EEA1F" w:rsidR="00987D98" w:rsidRPr="009C58FD" w:rsidRDefault="00987D98" w:rsidP="00640599">
      <w:pPr>
        <w:pStyle w:val="NoSpacing"/>
        <w:outlineLvl w:val="0"/>
        <w:rPr>
          <w:rFonts w:ascii="Arial" w:hAnsi="Arial" w:cs="Arial"/>
          <w:sz w:val="24"/>
          <w:szCs w:val="24"/>
        </w:rPr>
      </w:pPr>
    </w:p>
    <w:p w14:paraId="7F886AEB" w14:textId="5EE6DBF2" w:rsidR="00332DB0" w:rsidRPr="009C58FD" w:rsidRDefault="003770AB" w:rsidP="00640599">
      <w:pPr>
        <w:pStyle w:val="NoSpacing"/>
        <w:outlineLvl w:val="0"/>
        <w:rPr>
          <w:rFonts w:ascii="Arial" w:hAnsi="Arial" w:cs="Arial"/>
          <w:b/>
          <w:sz w:val="24"/>
          <w:szCs w:val="24"/>
        </w:rPr>
      </w:pPr>
      <w:r w:rsidRPr="009C58FD">
        <w:rPr>
          <w:rFonts w:ascii="Arial" w:hAnsi="Arial" w:cs="Arial"/>
          <w:b/>
          <w:sz w:val="24"/>
          <w:szCs w:val="24"/>
        </w:rPr>
        <w:t xml:space="preserve">CHECK OUT OUR NEW WEBSITE </w:t>
      </w:r>
    </w:p>
    <w:p w14:paraId="50EEEE4A" w14:textId="74FAA3EF" w:rsidR="003770AB" w:rsidRPr="009C58FD" w:rsidRDefault="003770AB" w:rsidP="00640599">
      <w:pPr>
        <w:pStyle w:val="NoSpacing"/>
        <w:outlineLvl w:val="0"/>
        <w:rPr>
          <w:rFonts w:ascii="Arial" w:hAnsi="Arial" w:cs="Arial"/>
          <w:sz w:val="24"/>
          <w:szCs w:val="24"/>
        </w:rPr>
      </w:pPr>
      <w:r w:rsidRPr="009C58FD">
        <w:rPr>
          <w:rFonts w:ascii="Arial" w:hAnsi="Arial" w:cs="Arial"/>
          <w:sz w:val="24"/>
          <w:szCs w:val="24"/>
        </w:rPr>
        <w:t>Our new website has been refreshed! It has a</w:t>
      </w:r>
      <w:r w:rsidR="008605C3" w:rsidRPr="009C58FD">
        <w:rPr>
          <w:rFonts w:ascii="Arial" w:hAnsi="Arial" w:cs="Arial"/>
          <w:sz w:val="24"/>
          <w:szCs w:val="24"/>
        </w:rPr>
        <w:t xml:space="preserve">n </w:t>
      </w:r>
      <w:r w:rsidRPr="009C58FD">
        <w:rPr>
          <w:rFonts w:ascii="Arial" w:hAnsi="Arial" w:cs="Arial"/>
          <w:sz w:val="24"/>
          <w:szCs w:val="24"/>
        </w:rPr>
        <w:t>updated look, with user-friendly navigation and fresh content. Take a look at guidedogsofamerica.org</w:t>
      </w:r>
      <w:r w:rsidR="00C37EA0" w:rsidRPr="009C58FD">
        <w:rPr>
          <w:rFonts w:ascii="Arial" w:hAnsi="Arial" w:cs="Arial"/>
          <w:sz w:val="24"/>
          <w:szCs w:val="24"/>
        </w:rPr>
        <w:t>.</w:t>
      </w:r>
      <w:r w:rsidR="0087463F">
        <w:rPr>
          <w:rFonts w:ascii="Arial" w:hAnsi="Arial" w:cs="Arial"/>
          <w:sz w:val="24"/>
          <w:szCs w:val="24"/>
        </w:rPr>
        <w:t xml:space="preserve"> </w:t>
      </w:r>
    </w:p>
    <w:p w14:paraId="0492CFD4" w14:textId="77777777" w:rsidR="003770AB" w:rsidRPr="009C58FD" w:rsidRDefault="003770AB" w:rsidP="00640599">
      <w:pPr>
        <w:pStyle w:val="NoSpacing"/>
        <w:outlineLvl w:val="0"/>
        <w:rPr>
          <w:rFonts w:ascii="Arial" w:hAnsi="Arial" w:cs="Arial"/>
          <w:sz w:val="24"/>
          <w:szCs w:val="24"/>
        </w:rPr>
      </w:pPr>
    </w:p>
    <w:p w14:paraId="05432BD2" w14:textId="426B957A" w:rsidR="00F110C8" w:rsidRPr="009C58FD" w:rsidRDefault="00F110C8" w:rsidP="00640599">
      <w:pPr>
        <w:pStyle w:val="NoSpacing"/>
        <w:outlineLvl w:val="0"/>
        <w:rPr>
          <w:rFonts w:ascii="Arial" w:hAnsi="Arial" w:cs="Arial"/>
          <w:b/>
          <w:sz w:val="24"/>
          <w:szCs w:val="24"/>
        </w:rPr>
      </w:pPr>
    </w:p>
    <w:p w14:paraId="153FA4C1" w14:textId="034D2AB2" w:rsidR="00037657" w:rsidRPr="00833C0F" w:rsidRDefault="00833C0F" w:rsidP="00037657">
      <w:pPr>
        <w:pStyle w:val="PlainText"/>
        <w:rPr>
          <w:rFonts w:ascii="Arial" w:hAnsi="Arial" w:cs="Arial"/>
          <w:b/>
          <w:sz w:val="24"/>
          <w:szCs w:val="24"/>
        </w:rPr>
      </w:pPr>
      <w:r w:rsidRPr="00833C0F">
        <w:rPr>
          <w:rFonts w:ascii="Arial" w:hAnsi="Arial" w:cs="Arial"/>
          <w:b/>
          <w:sz w:val="24"/>
          <w:szCs w:val="24"/>
        </w:rPr>
        <w:t xml:space="preserve">BORN ‘LEADERS’ </w:t>
      </w:r>
    </w:p>
    <w:p w14:paraId="3CC2DB23" w14:textId="2A94188B" w:rsidR="00037657" w:rsidRPr="00833C0F" w:rsidRDefault="00037657" w:rsidP="00037657">
      <w:pPr>
        <w:pStyle w:val="PlainText"/>
        <w:rPr>
          <w:rFonts w:ascii="Arial" w:hAnsi="Arial" w:cs="Arial"/>
          <w:b/>
          <w:sz w:val="24"/>
          <w:szCs w:val="24"/>
        </w:rPr>
      </w:pPr>
      <w:r w:rsidRPr="00833C0F">
        <w:rPr>
          <w:rFonts w:ascii="Arial" w:hAnsi="Arial" w:cs="Arial"/>
          <w:b/>
          <w:sz w:val="24"/>
          <w:szCs w:val="24"/>
        </w:rPr>
        <w:t>A look inside GDA’s Breeding Department</w:t>
      </w:r>
      <w:r w:rsidR="00833C0F">
        <w:rPr>
          <w:rFonts w:ascii="Arial" w:hAnsi="Arial" w:cs="Arial"/>
          <w:b/>
          <w:sz w:val="24"/>
          <w:szCs w:val="24"/>
        </w:rPr>
        <w:t xml:space="preserve"> </w:t>
      </w:r>
    </w:p>
    <w:p w14:paraId="45A0450C" w14:textId="77777777" w:rsidR="00037657" w:rsidRPr="009C58FD" w:rsidRDefault="00037657" w:rsidP="00037657">
      <w:pPr>
        <w:pStyle w:val="PlainText"/>
        <w:rPr>
          <w:rFonts w:ascii="Arial" w:hAnsi="Arial" w:cs="Arial"/>
          <w:sz w:val="24"/>
          <w:szCs w:val="24"/>
        </w:rPr>
      </w:pPr>
    </w:p>
    <w:p w14:paraId="3085BB65" w14:textId="7593C4A3" w:rsidR="00037657" w:rsidRPr="009C58FD" w:rsidRDefault="00037657" w:rsidP="00037657">
      <w:pPr>
        <w:pStyle w:val="PlainText"/>
        <w:rPr>
          <w:rFonts w:ascii="Arial" w:hAnsi="Arial" w:cs="Arial"/>
          <w:sz w:val="24"/>
          <w:szCs w:val="24"/>
        </w:rPr>
      </w:pPr>
      <w:r w:rsidRPr="009C58FD">
        <w:rPr>
          <w:rFonts w:ascii="Arial" w:hAnsi="Arial" w:cs="Arial"/>
          <w:sz w:val="24"/>
          <w:szCs w:val="24"/>
        </w:rPr>
        <w:t>What does it take to become a guide dog who will safely lead a blind or visually impaired person? It doesn’t start when the dog returns to GDA for formal training or in the 16</w:t>
      </w:r>
      <w:r w:rsidR="008A5817">
        <w:rPr>
          <w:rFonts w:ascii="Arial" w:hAnsi="Arial" w:cs="Arial"/>
          <w:sz w:val="24"/>
          <w:szCs w:val="24"/>
        </w:rPr>
        <w:t xml:space="preserve"> to </w:t>
      </w:r>
      <w:r w:rsidRPr="009C58FD">
        <w:rPr>
          <w:rFonts w:ascii="Arial" w:hAnsi="Arial" w:cs="Arial"/>
          <w:sz w:val="24"/>
          <w:szCs w:val="24"/>
        </w:rPr>
        <w:t>18 months he or she spends with a volunteer puppy raiser. It doesn’t start in the Head Start Program or Puppy Kindergarten. It doesn’t even start from the day the litter is born. All these things contribute to bringing out the very best in every puppy bred at GDA</w:t>
      </w:r>
      <w:r w:rsidR="0094092B">
        <w:rPr>
          <w:rFonts w:ascii="Arial" w:hAnsi="Arial" w:cs="Arial"/>
          <w:sz w:val="24"/>
          <w:szCs w:val="24"/>
        </w:rPr>
        <w:t xml:space="preserve"> but</w:t>
      </w:r>
      <w:r w:rsidRPr="009C58FD">
        <w:rPr>
          <w:rFonts w:ascii="Arial" w:hAnsi="Arial" w:cs="Arial"/>
          <w:sz w:val="24"/>
          <w:szCs w:val="24"/>
        </w:rPr>
        <w:t xml:space="preserve"> where it all start</w:t>
      </w:r>
      <w:r w:rsidR="0094092B">
        <w:rPr>
          <w:rFonts w:ascii="Arial" w:hAnsi="Arial" w:cs="Arial"/>
          <w:sz w:val="24"/>
          <w:szCs w:val="24"/>
        </w:rPr>
        <w:t>s</w:t>
      </w:r>
      <w:r w:rsidR="008A5817">
        <w:rPr>
          <w:rFonts w:ascii="Arial" w:hAnsi="Arial" w:cs="Arial"/>
          <w:sz w:val="24"/>
          <w:szCs w:val="24"/>
        </w:rPr>
        <w:t xml:space="preserve"> — </w:t>
      </w:r>
      <w:r w:rsidR="00F55934">
        <w:rPr>
          <w:rFonts w:ascii="Arial" w:hAnsi="Arial" w:cs="Arial"/>
          <w:sz w:val="24"/>
          <w:szCs w:val="24"/>
        </w:rPr>
        <w:t xml:space="preserve">with </w:t>
      </w:r>
      <w:r w:rsidRPr="009C58FD">
        <w:rPr>
          <w:rFonts w:ascii="Arial" w:hAnsi="Arial" w:cs="Arial"/>
          <w:sz w:val="24"/>
          <w:szCs w:val="24"/>
        </w:rPr>
        <w:t xml:space="preserve">the breeding. </w:t>
      </w:r>
    </w:p>
    <w:p w14:paraId="1572E9F6" w14:textId="77777777" w:rsidR="00037657" w:rsidRPr="009C58FD" w:rsidRDefault="00037657" w:rsidP="00037657">
      <w:pPr>
        <w:pStyle w:val="PlainText"/>
        <w:rPr>
          <w:rFonts w:ascii="Arial" w:hAnsi="Arial" w:cs="Arial"/>
          <w:sz w:val="24"/>
          <w:szCs w:val="24"/>
        </w:rPr>
      </w:pPr>
    </w:p>
    <w:p w14:paraId="748634CB" w14:textId="77777777" w:rsidR="00037657" w:rsidRPr="009C58FD" w:rsidRDefault="00037657" w:rsidP="00037657">
      <w:pPr>
        <w:pStyle w:val="PlainText"/>
        <w:rPr>
          <w:rFonts w:ascii="Arial" w:hAnsi="Arial" w:cs="Arial"/>
          <w:sz w:val="24"/>
          <w:szCs w:val="24"/>
        </w:rPr>
      </w:pPr>
      <w:r w:rsidRPr="009C58FD">
        <w:rPr>
          <w:rFonts w:ascii="Arial" w:hAnsi="Arial" w:cs="Arial"/>
          <w:sz w:val="24"/>
          <w:szCs w:val="24"/>
        </w:rPr>
        <w:t xml:space="preserve">GDA’s Breeding Department is overseen by Rachel Goldammer, who has served as a consultant to GDA since February of this year. It is Goldammer’s charge to maintain a healthy, diverse “breeding colony” at GDA and to breed puppies with the qualities that will contribute to their success as guide dogs. </w:t>
      </w:r>
    </w:p>
    <w:p w14:paraId="5BA432F3" w14:textId="77777777" w:rsidR="00037657" w:rsidRPr="009C58FD" w:rsidRDefault="00037657" w:rsidP="00037657">
      <w:pPr>
        <w:pStyle w:val="PlainText"/>
        <w:rPr>
          <w:rFonts w:ascii="Arial" w:hAnsi="Arial" w:cs="Arial"/>
          <w:sz w:val="24"/>
          <w:szCs w:val="24"/>
        </w:rPr>
      </w:pPr>
    </w:p>
    <w:p w14:paraId="45438100" w14:textId="679726EB" w:rsidR="00037657" w:rsidRPr="009C58FD" w:rsidRDefault="00037657" w:rsidP="00037657">
      <w:pPr>
        <w:pStyle w:val="PlainText"/>
        <w:rPr>
          <w:rFonts w:ascii="Arial" w:hAnsi="Arial" w:cs="Arial"/>
          <w:sz w:val="24"/>
          <w:szCs w:val="24"/>
        </w:rPr>
      </w:pPr>
      <w:r w:rsidRPr="009C58FD">
        <w:rPr>
          <w:rFonts w:ascii="Arial" w:hAnsi="Arial" w:cs="Arial"/>
          <w:sz w:val="24"/>
          <w:szCs w:val="24"/>
        </w:rPr>
        <w:t>With degrees in animal production and biology</w:t>
      </w:r>
      <w:r w:rsidR="008A5817">
        <w:rPr>
          <w:rFonts w:ascii="Arial" w:hAnsi="Arial" w:cs="Arial"/>
          <w:sz w:val="24"/>
          <w:szCs w:val="24"/>
        </w:rPr>
        <w:t>,</w:t>
      </w:r>
      <w:r w:rsidRPr="009C58FD">
        <w:rPr>
          <w:rFonts w:ascii="Arial" w:hAnsi="Arial" w:cs="Arial"/>
          <w:sz w:val="24"/>
          <w:szCs w:val="24"/>
        </w:rPr>
        <w:t xml:space="preserve"> </w:t>
      </w:r>
      <w:r w:rsidR="006F5A30">
        <w:rPr>
          <w:rFonts w:ascii="Arial" w:hAnsi="Arial" w:cs="Arial"/>
          <w:sz w:val="24"/>
          <w:szCs w:val="24"/>
        </w:rPr>
        <w:t xml:space="preserve">as well as many years breeding experience, </w:t>
      </w:r>
      <w:r w:rsidRPr="009C58FD">
        <w:rPr>
          <w:rFonts w:ascii="Arial" w:hAnsi="Arial" w:cs="Arial"/>
          <w:sz w:val="24"/>
          <w:szCs w:val="24"/>
        </w:rPr>
        <w:t xml:space="preserve">Goldammer has the background that makes her especially qualified to maintain GDA’s status as one of the preeminent guide dog schools in the country. As the school expands its capacity for accommodating and graduating visually impaired and blind students, </w:t>
      </w:r>
      <w:r w:rsidR="006F5A30">
        <w:rPr>
          <w:rFonts w:ascii="Arial" w:hAnsi="Arial" w:cs="Arial"/>
          <w:sz w:val="24"/>
          <w:szCs w:val="24"/>
        </w:rPr>
        <w:t xml:space="preserve">there is greater emphasis on </w:t>
      </w:r>
      <w:r w:rsidRPr="009C58FD">
        <w:rPr>
          <w:rFonts w:ascii="Arial" w:hAnsi="Arial" w:cs="Arial"/>
          <w:sz w:val="24"/>
          <w:szCs w:val="24"/>
        </w:rPr>
        <w:t xml:space="preserve">school’s breeding department becomes even more important. </w:t>
      </w:r>
    </w:p>
    <w:p w14:paraId="49B8A5FB" w14:textId="77777777" w:rsidR="00037657" w:rsidRPr="009C58FD" w:rsidRDefault="00037657" w:rsidP="00037657">
      <w:pPr>
        <w:pStyle w:val="PlainText"/>
        <w:rPr>
          <w:rFonts w:ascii="Arial" w:hAnsi="Arial" w:cs="Arial"/>
          <w:sz w:val="24"/>
          <w:szCs w:val="24"/>
        </w:rPr>
      </w:pPr>
    </w:p>
    <w:p w14:paraId="4BC464E0" w14:textId="2A1F9A1B" w:rsidR="00037657" w:rsidRPr="009C58FD" w:rsidRDefault="00037657" w:rsidP="00037657">
      <w:pPr>
        <w:pStyle w:val="PlainText"/>
        <w:rPr>
          <w:rFonts w:ascii="Arial" w:hAnsi="Arial" w:cs="Arial"/>
          <w:sz w:val="24"/>
          <w:szCs w:val="24"/>
        </w:rPr>
      </w:pPr>
      <w:r w:rsidRPr="009C58FD">
        <w:rPr>
          <w:rFonts w:ascii="Arial" w:hAnsi="Arial" w:cs="Arial"/>
          <w:sz w:val="24"/>
          <w:szCs w:val="24"/>
        </w:rPr>
        <w:t xml:space="preserve">Goldammer is not alone in her mission. In the Breeding Department, she is supported by </w:t>
      </w:r>
      <w:r w:rsidR="006F5A30">
        <w:rPr>
          <w:rFonts w:ascii="Arial" w:hAnsi="Arial" w:cs="Arial"/>
          <w:sz w:val="24"/>
          <w:szCs w:val="24"/>
        </w:rPr>
        <w:t>three</w:t>
      </w:r>
      <w:r w:rsidRPr="009C58FD">
        <w:rPr>
          <w:rFonts w:ascii="Arial" w:hAnsi="Arial" w:cs="Arial"/>
          <w:sz w:val="24"/>
          <w:szCs w:val="24"/>
        </w:rPr>
        <w:t xml:space="preserve"> tech</w:t>
      </w:r>
      <w:r w:rsidR="006F5A30">
        <w:rPr>
          <w:rFonts w:ascii="Arial" w:hAnsi="Arial" w:cs="Arial"/>
          <w:sz w:val="24"/>
          <w:szCs w:val="24"/>
        </w:rPr>
        <w:t>s</w:t>
      </w:r>
      <w:r w:rsidRPr="009C58FD">
        <w:rPr>
          <w:rFonts w:ascii="Arial" w:hAnsi="Arial" w:cs="Arial"/>
          <w:sz w:val="24"/>
          <w:szCs w:val="24"/>
        </w:rPr>
        <w:t xml:space="preserve"> and relies on a steady flow of specially</w:t>
      </w:r>
      <w:r w:rsidR="008A5817">
        <w:rPr>
          <w:rFonts w:ascii="Arial" w:hAnsi="Arial" w:cs="Arial"/>
          <w:sz w:val="24"/>
          <w:szCs w:val="24"/>
        </w:rPr>
        <w:t xml:space="preserve"> </w:t>
      </w:r>
      <w:r w:rsidRPr="009C58FD">
        <w:rPr>
          <w:rFonts w:ascii="Arial" w:hAnsi="Arial" w:cs="Arial"/>
          <w:sz w:val="24"/>
          <w:szCs w:val="24"/>
        </w:rPr>
        <w:t xml:space="preserve">trained volunteers to assist with the day-to-day responsibilities of keeping the breeding stock and puppies healthy. </w:t>
      </w:r>
    </w:p>
    <w:p w14:paraId="485EC548" w14:textId="77777777" w:rsidR="00037657" w:rsidRPr="009C58FD" w:rsidRDefault="00037657" w:rsidP="00037657">
      <w:pPr>
        <w:pStyle w:val="PlainText"/>
        <w:rPr>
          <w:rFonts w:ascii="Arial" w:hAnsi="Arial" w:cs="Arial"/>
          <w:sz w:val="24"/>
          <w:szCs w:val="24"/>
        </w:rPr>
      </w:pPr>
    </w:p>
    <w:p w14:paraId="76C3482D" w14:textId="32C1B332" w:rsidR="00037657" w:rsidRPr="009C58FD" w:rsidRDefault="00037657" w:rsidP="00037657">
      <w:pPr>
        <w:pStyle w:val="PlainText"/>
        <w:rPr>
          <w:rFonts w:ascii="Arial" w:hAnsi="Arial" w:cs="Arial"/>
          <w:sz w:val="24"/>
          <w:szCs w:val="24"/>
        </w:rPr>
      </w:pPr>
      <w:r w:rsidRPr="009C58FD">
        <w:rPr>
          <w:rFonts w:ascii="Arial" w:hAnsi="Arial" w:cs="Arial"/>
          <w:sz w:val="24"/>
          <w:szCs w:val="24"/>
        </w:rPr>
        <w:t>“We use more volunteer hours than any other department at GDA. We have volunteers who are trained to assist our females who are ready to whelp. We call them ‘mid-woofers</w:t>
      </w:r>
      <w:r w:rsidR="008A580E">
        <w:rPr>
          <w:rFonts w:ascii="Arial" w:hAnsi="Arial" w:cs="Arial"/>
          <w:sz w:val="24"/>
          <w:szCs w:val="24"/>
        </w:rPr>
        <w:t>.</w:t>
      </w:r>
      <w:r w:rsidRPr="009C58FD">
        <w:rPr>
          <w:rFonts w:ascii="Arial" w:hAnsi="Arial" w:cs="Arial"/>
          <w:sz w:val="24"/>
          <w:szCs w:val="24"/>
        </w:rPr>
        <w:t xml:space="preserve">’ </w:t>
      </w:r>
      <w:r w:rsidR="008A580E">
        <w:rPr>
          <w:rFonts w:ascii="Arial" w:hAnsi="Arial" w:cs="Arial"/>
          <w:sz w:val="24"/>
          <w:szCs w:val="24"/>
        </w:rPr>
        <w:t>Th</w:t>
      </w:r>
      <w:r w:rsidRPr="009C58FD">
        <w:rPr>
          <w:rFonts w:ascii="Arial" w:hAnsi="Arial" w:cs="Arial"/>
          <w:sz w:val="24"/>
          <w:szCs w:val="24"/>
        </w:rPr>
        <w:t>ese dedicated volunteers arrive late in the evening and stay with our females overnight. They</w:t>
      </w:r>
      <w:r w:rsidR="006F5A30">
        <w:rPr>
          <w:rFonts w:ascii="Arial" w:hAnsi="Arial" w:cs="Arial"/>
          <w:sz w:val="24"/>
          <w:szCs w:val="24"/>
        </w:rPr>
        <w:t xml:space="preserve"> stay until the staff arrives in the morning and brief them </w:t>
      </w:r>
      <w:r w:rsidRPr="009C58FD">
        <w:rPr>
          <w:rFonts w:ascii="Arial" w:hAnsi="Arial" w:cs="Arial"/>
          <w:sz w:val="24"/>
          <w:szCs w:val="24"/>
        </w:rPr>
        <w:t>on the condition of the dog,” Goldammer said. “There are volunteers who spend time with the newborn litters</w:t>
      </w:r>
      <w:r w:rsidR="008A5817">
        <w:rPr>
          <w:rFonts w:ascii="Arial" w:hAnsi="Arial" w:cs="Arial"/>
          <w:sz w:val="24"/>
          <w:szCs w:val="24"/>
        </w:rPr>
        <w:t>,</w:t>
      </w:r>
      <w:r w:rsidRPr="009C58FD">
        <w:rPr>
          <w:rFonts w:ascii="Arial" w:hAnsi="Arial" w:cs="Arial"/>
          <w:sz w:val="24"/>
          <w:szCs w:val="24"/>
        </w:rPr>
        <w:t xml:space="preserve"> handling them and getting them used to human touch and socialization in the first few days up until they are ready to move to the puppy </w:t>
      </w:r>
      <w:r w:rsidR="008A5817">
        <w:rPr>
          <w:rFonts w:ascii="Arial" w:hAnsi="Arial" w:cs="Arial"/>
          <w:sz w:val="24"/>
          <w:szCs w:val="24"/>
        </w:rPr>
        <w:t xml:space="preserve">department. There are also </w:t>
      </w:r>
      <w:r w:rsidRPr="009C58FD">
        <w:rPr>
          <w:rFonts w:ascii="Arial" w:hAnsi="Arial" w:cs="Arial"/>
          <w:sz w:val="24"/>
          <w:szCs w:val="24"/>
        </w:rPr>
        <w:t>puppy housekeepers who help to keep the nursery clean</w:t>
      </w:r>
      <w:r w:rsidR="008A5817">
        <w:rPr>
          <w:rFonts w:ascii="Arial" w:hAnsi="Arial" w:cs="Arial"/>
          <w:sz w:val="24"/>
          <w:szCs w:val="24"/>
        </w:rPr>
        <w:t>,</w:t>
      </w:r>
      <w:r w:rsidRPr="009C58FD">
        <w:rPr>
          <w:rFonts w:ascii="Arial" w:hAnsi="Arial" w:cs="Arial"/>
          <w:sz w:val="24"/>
          <w:szCs w:val="24"/>
        </w:rPr>
        <w:t xml:space="preserve"> providing an environment that promotes the health of our puppies. Our volunteers are incredibly dedicated, and we are so grateful. It is no exaggeration </w:t>
      </w:r>
      <w:r w:rsidR="0094092B">
        <w:rPr>
          <w:rFonts w:ascii="Arial" w:hAnsi="Arial" w:cs="Arial"/>
          <w:sz w:val="24"/>
          <w:szCs w:val="24"/>
        </w:rPr>
        <w:t xml:space="preserve">to </w:t>
      </w:r>
      <w:r w:rsidRPr="009C58FD">
        <w:rPr>
          <w:rFonts w:ascii="Arial" w:hAnsi="Arial" w:cs="Arial"/>
          <w:sz w:val="24"/>
          <w:szCs w:val="24"/>
        </w:rPr>
        <w:t xml:space="preserve">say we truly could not do it without them.” </w:t>
      </w:r>
    </w:p>
    <w:p w14:paraId="3CB4CB34" w14:textId="77777777" w:rsidR="00037657" w:rsidRPr="009C58FD" w:rsidRDefault="00037657" w:rsidP="00037657">
      <w:pPr>
        <w:pStyle w:val="PlainText"/>
        <w:rPr>
          <w:rFonts w:ascii="Arial" w:hAnsi="Arial" w:cs="Arial"/>
          <w:sz w:val="24"/>
          <w:szCs w:val="24"/>
        </w:rPr>
      </w:pPr>
    </w:p>
    <w:p w14:paraId="7EE4503F" w14:textId="601AED5C" w:rsidR="00037657" w:rsidRPr="009C58FD" w:rsidRDefault="006F5A30" w:rsidP="00037657">
      <w:pPr>
        <w:rPr>
          <w:rFonts w:ascii="Arial" w:hAnsi="Arial" w:cs="Arial"/>
          <w:sz w:val="24"/>
          <w:szCs w:val="24"/>
        </w:rPr>
      </w:pPr>
      <w:r>
        <w:rPr>
          <w:rFonts w:ascii="Arial" w:hAnsi="Arial" w:cs="Arial"/>
          <w:sz w:val="24"/>
          <w:szCs w:val="24"/>
        </w:rPr>
        <w:t xml:space="preserve">At this time, </w:t>
      </w:r>
      <w:r w:rsidR="00037657" w:rsidRPr="009C58FD">
        <w:rPr>
          <w:rFonts w:ascii="Arial" w:hAnsi="Arial" w:cs="Arial"/>
          <w:sz w:val="24"/>
          <w:szCs w:val="24"/>
        </w:rPr>
        <w:t>GDA’s breeding colony consists of 34 dogs</w:t>
      </w:r>
      <w:r w:rsidR="00E63CA9">
        <w:rPr>
          <w:rFonts w:ascii="Arial" w:hAnsi="Arial" w:cs="Arial"/>
          <w:sz w:val="24"/>
          <w:szCs w:val="24"/>
        </w:rPr>
        <w:t xml:space="preserve"> — </w:t>
      </w:r>
      <w:r w:rsidR="00037657" w:rsidRPr="009C58FD">
        <w:rPr>
          <w:rFonts w:ascii="Arial" w:hAnsi="Arial" w:cs="Arial"/>
          <w:sz w:val="24"/>
          <w:szCs w:val="24"/>
        </w:rPr>
        <w:t xml:space="preserve">10 males and 24 females. Labrador retrievers make up most of the breeders, which also includes two German Shepherds, one Golden Retriever and three Golden Retriever/Labrador Retriever crosses. </w:t>
      </w:r>
    </w:p>
    <w:p w14:paraId="24C95E47" w14:textId="0410C28F" w:rsidR="00037657" w:rsidRPr="009C58FD" w:rsidRDefault="00037657" w:rsidP="00037657">
      <w:pPr>
        <w:rPr>
          <w:rFonts w:ascii="Arial" w:hAnsi="Arial" w:cs="Arial"/>
          <w:sz w:val="24"/>
          <w:szCs w:val="24"/>
        </w:rPr>
      </w:pPr>
      <w:r w:rsidRPr="009C58FD">
        <w:rPr>
          <w:rFonts w:ascii="Arial" w:hAnsi="Arial" w:cs="Arial"/>
          <w:sz w:val="24"/>
          <w:szCs w:val="24"/>
        </w:rPr>
        <w:t xml:space="preserve">As for the breeders, females are bred no more than four times. Males typically produce 100 puppies. Both females and males are retired by age </w:t>
      </w:r>
      <w:r w:rsidR="00F24CDC">
        <w:rPr>
          <w:rFonts w:ascii="Arial" w:hAnsi="Arial" w:cs="Arial"/>
          <w:sz w:val="24"/>
          <w:szCs w:val="24"/>
        </w:rPr>
        <w:t>6</w:t>
      </w:r>
      <w:r w:rsidRPr="009C58FD">
        <w:rPr>
          <w:rFonts w:ascii="Arial" w:hAnsi="Arial" w:cs="Arial"/>
          <w:sz w:val="24"/>
          <w:szCs w:val="24"/>
        </w:rPr>
        <w:t>.</w:t>
      </w:r>
    </w:p>
    <w:p w14:paraId="5C329146" w14:textId="77777777" w:rsidR="00037657" w:rsidRPr="009C58FD" w:rsidRDefault="00037657" w:rsidP="00037657">
      <w:pPr>
        <w:rPr>
          <w:rFonts w:ascii="Arial" w:hAnsi="Arial" w:cs="Arial"/>
          <w:sz w:val="24"/>
          <w:szCs w:val="24"/>
        </w:rPr>
      </w:pPr>
      <w:r w:rsidRPr="009C58FD">
        <w:rPr>
          <w:rFonts w:ascii="Arial" w:hAnsi="Arial" w:cs="Arial"/>
          <w:sz w:val="24"/>
          <w:szCs w:val="24"/>
        </w:rPr>
        <w:t xml:space="preserve">Breeding the Labrador Retrievers is not like a box of chocolates, GDA does know what to expect based on breeding its yellow and black labs or breeding a cross litter. </w:t>
      </w:r>
    </w:p>
    <w:p w14:paraId="1AFC0F36" w14:textId="77777777" w:rsidR="00037657" w:rsidRPr="009C58FD" w:rsidRDefault="00037657" w:rsidP="00037657">
      <w:pPr>
        <w:rPr>
          <w:rFonts w:ascii="Arial" w:hAnsi="Arial" w:cs="Arial"/>
          <w:sz w:val="24"/>
          <w:szCs w:val="24"/>
        </w:rPr>
      </w:pPr>
      <w:r w:rsidRPr="009C58FD">
        <w:rPr>
          <w:rFonts w:ascii="Arial" w:hAnsi="Arial" w:cs="Arial"/>
          <w:sz w:val="24"/>
          <w:szCs w:val="24"/>
        </w:rPr>
        <w:t xml:space="preserve">“Yellow to yellow will always give us yellow puppies,” Goldammer explained. “Black to yellow or black to black could deliver a litter of all one color or a litter that is a mix of black and yellow puppies, as well as the occasional chocolate lab.” </w:t>
      </w:r>
    </w:p>
    <w:p w14:paraId="52E049DB" w14:textId="77777777" w:rsidR="00037657" w:rsidRPr="009C58FD" w:rsidRDefault="00037657" w:rsidP="00037657">
      <w:pPr>
        <w:pStyle w:val="PlainText"/>
        <w:rPr>
          <w:rFonts w:ascii="Arial" w:hAnsi="Arial" w:cs="Arial"/>
          <w:sz w:val="24"/>
          <w:szCs w:val="24"/>
        </w:rPr>
      </w:pPr>
      <w:r w:rsidRPr="009C58FD">
        <w:rPr>
          <w:rFonts w:ascii="Arial" w:hAnsi="Arial" w:cs="Arial"/>
          <w:sz w:val="24"/>
          <w:szCs w:val="24"/>
        </w:rPr>
        <w:t xml:space="preserve">Goldammer also emphasized the importance of GDA maintaining a breeding program at the school. </w:t>
      </w:r>
    </w:p>
    <w:p w14:paraId="017E3C17" w14:textId="77777777" w:rsidR="00037657" w:rsidRPr="009C58FD" w:rsidRDefault="00037657" w:rsidP="00037657">
      <w:pPr>
        <w:pStyle w:val="PlainText"/>
        <w:rPr>
          <w:rFonts w:ascii="Arial" w:hAnsi="Arial" w:cs="Arial"/>
          <w:sz w:val="24"/>
          <w:szCs w:val="24"/>
        </w:rPr>
      </w:pPr>
    </w:p>
    <w:p w14:paraId="62D3F68D" w14:textId="1DCC039C" w:rsidR="00037657" w:rsidRPr="009C58FD" w:rsidRDefault="00037657" w:rsidP="00037657">
      <w:pPr>
        <w:rPr>
          <w:rFonts w:ascii="Arial" w:hAnsi="Arial" w:cs="Arial"/>
          <w:sz w:val="24"/>
          <w:szCs w:val="24"/>
        </w:rPr>
      </w:pPr>
      <w:r w:rsidRPr="009C58FD">
        <w:rPr>
          <w:rFonts w:ascii="Arial" w:hAnsi="Arial" w:cs="Arial"/>
          <w:sz w:val="24"/>
          <w:szCs w:val="24"/>
        </w:rPr>
        <w:t>“I am frequently asked why GDA needs a breeding program and why can’t we use dogs from outside breeders or shelters,” Goldammer said. “Guide dogs are ‘purpose bred.’ We have a tremendous amount of data about all of the dogs in our breeding program, from health to temperament</w:t>
      </w:r>
      <w:r w:rsidR="0094092B">
        <w:rPr>
          <w:rFonts w:ascii="Arial" w:hAnsi="Arial" w:cs="Arial"/>
          <w:sz w:val="24"/>
          <w:szCs w:val="24"/>
        </w:rPr>
        <w:t xml:space="preserve"> —</w:t>
      </w:r>
      <w:r w:rsidRPr="009C58FD">
        <w:rPr>
          <w:rFonts w:ascii="Arial" w:hAnsi="Arial" w:cs="Arial"/>
          <w:sz w:val="24"/>
          <w:szCs w:val="24"/>
        </w:rPr>
        <w:t xml:space="preserve"> even something like harness sensitivity is a</w:t>
      </w:r>
      <w:r w:rsidR="0094092B">
        <w:rPr>
          <w:rFonts w:ascii="Arial" w:hAnsi="Arial" w:cs="Arial"/>
          <w:sz w:val="24"/>
          <w:szCs w:val="24"/>
        </w:rPr>
        <w:t>n</w:t>
      </w:r>
      <w:r w:rsidRPr="009C58FD">
        <w:rPr>
          <w:rFonts w:ascii="Arial" w:hAnsi="Arial" w:cs="Arial"/>
          <w:sz w:val="24"/>
          <w:szCs w:val="24"/>
        </w:rPr>
        <w:t xml:space="preserve"> </w:t>
      </w:r>
      <w:r w:rsidR="0094092B">
        <w:rPr>
          <w:rFonts w:ascii="Arial" w:hAnsi="Arial" w:cs="Arial"/>
          <w:sz w:val="24"/>
          <w:szCs w:val="24"/>
        </w:rPr>
        <w:t>in</w:t>
      </w:r>
      <w:r w:rsidRPr="009C58FD">
        <w:rPr>
          <w:rFonts w:ascii="Arial" w:hAnsi="Arial" w:cs="Arial"/>
          <w:sz w:val="24"/>
          <w:szCs w:val="24"/>
        </w:rPr>
        <w:t xml:space="preserve">heritable trait that has been bred out of our breeding colony. With shelter dogs, we don’t know anything about their background. They can go on to be a service </w:t>
      </w:r>
      <w:r w:rsidR="0013094E" w:rsidRPr="009C58FD">
        <w:rPr>
          <w:rFonts w:ascii="Arial" w:hAnsi="Arial" w:cs="Arial"/>
          <w:sz w:val="24"/>
          <w:szCs w:val="24"/>
        </w:rPr>
        <w:t>dog,</w:t>
      </w:r>
      <w:r w:rsidRPr="009C58FD">
        <w:rPr>
          <w:rFonts w:ascii="Arial" w:hAnsi="Arial" w:cs="Arial"/>
          <w:sz w:val="24"/>
          <w:szCs w:val="24"/>
        </w:rPr>
        <w:t xml:space="preserve"> but it is difficult to make them a guide dog.”</w:t>
      </w:r>
    </w:p>
    <w:p w14:paraId="78A661E7" w14:textId="77777777" w:rsidR="00037657" w:rsidRPr="009C58FD" w:rsidRDefault="00037657" w:rsidP="00037657">
      <w:pPr>
        <w:pStyle w:val="PlainText"/>
        <w:rPr>
          <w:rFonts w:ascii="Arial" w:hAnsi="Arial" w:cs="Arial"/>
          <w:sz w:val="24"/>
          <w:szCs w:val="24"/>
        </w:rPr>
      </w:pPr>
      <w:r w:rsidRPr="009C58FD">
        <w:rPr>
          <w:rFonts w:ascii="Arial" w:hAnsi="Arial" w:cs="Arial"/>
          <w:sz w:val="24"/>
          <w:szCs w:val="24"/>
        </w:rPr>
        <w:t xml:space="preserve">According to Goldammer, the matching of a breeding male and female takes place only after a thorough review of volumes of data collected on each dog, from the time he or she was born at GDA and going back to the dogs’ lineage. Only then, is it determined which pairing presents the most desired qualities. </w:t>
      </w:r>
    </w:p>
    <w:p w14:paraId="2206C8B1" w14:textId="77777777" w:rsidR="00037657" w:rsidRPr="009C58FD" w:rsidRDefault="00037657" w:rsidP="00037657">
      <w:pPr>
        <w:pStyle w:val="PlainText"/>
        <w:rPr>
          <w:rFonts w:ascii="Arial" w:hAnsi="Arial" w:cs="Arial"/>
          <w:sz w:val="24"/>
          <w:szCs w:val="24"/>
        </w:rPr>
      </w:pPr>
    </w:p>
    <w:p w14:paraId="794DE5D2" w14:textId="4C046380" w:rsidR="00037657" w:rsidRPr="009C58FD" w:rsidRDefault="00037657" w:rsidP="00037657">
      <w:pPr>
        <w:rPr>
          <w:rFonts w:ascii="Arial" w:hAnsi="Arial" w:cs="Arial"/>
          <w:sz w:val="24"/>
          <w:szCs w:val="24"/>
        </w:rPr>
      </w:pPr>
      <w:r w:rsidRPr="009C58FD">
        <w:rPr>
          <w:rFonts w:ascii="Arial" w:hAnsi="Arial" w:cs="Arial"/>
          <w:sz w:val="24"/>
          <w:szCs w:val="24"/>
        </w:rPr>
        <w:lastRenderedPageBreak/>
        <w:t>“We look at breeding from a very scientific point of view</w:t>
      </w:r>
      <w:r w:rsidR="00A82D2B">
        <w:rPr>
          <w:rFonts w:ascii="Arial" w:hAnsi="Arial" w:cs="Arial"/>
          <w:sz w:val="24"/>
          <w:szCs w:val="24"/>
        </w:rPr>
        <w:t>,</w:t>
      </w:r>
      <w:r w:rsidRPr="009C58FD">
        <w:rPr>
          <w:rFonts w:ascii="Arial" w:hAnsi="Arial" w:cs="Arial"/>
          <w:sz w:val="24"/>
          <w:szCs w:val="24"/>
        </w:rPr>
        <w:t xml:space="preserve"> and all of our dogs have the same potential to graduate as guide dogs,” Goldammer said. “We have a computer program that analyzes all of the data for every dog in our breeding program. It gives us everything we need to know before deciding on a match. Genetic DNA, health tests</w:t>
      </w:r>
      <w:r w:rsidR="008A580E">
        <w:rPr>
          <w:rFonts w:ascii="Arial" w:hAnsi="Arial" w:cs="Arial"/>
          <w:sz w:val="24"/>
          <w:szCs w:val="24"/>
        </w:rPr>
        <w:t>,</w:t>
      </w:r>
      <w:r w:rsidR="00A82D2B">
        <w:rPr>
          <w:rFonts w:ascii="Arial" w:hAnsi="Arial" w:cs="Arial"/>
          <w:sz w:val="24"/>
          <w:szCs w:val="24"/>
        </w:rPr>
        <w:t xml:space="preserve"> and</w:t>
      </w:r>
      <w:r w:rsidRPr="009C58FD">
        <w:rPr>
          <w:rFonts w:ascii="Arial" w:hAnsi="Arial" w:cs="Arial"/>
          <w:sz w:val="24"/>
          <w:szCs w:val="24"/>
        </w:rPr>
        <w:t xml:space="preserve"> in-breeding coefficient; the overall success of the breeders and </w:t>
      </w:r>
      <w:r w:rsidR="006F5A30">
        <w:rPr>
          <w:rFonts w:ascii="Arial" w:hAnsi="Arial" w:cs="Arial"/>
          <w:sz w:val="24"/>
          <w:szCs w:val="24"/>
        </w:rPr>
        <w:t xml:space="preserve">their </w:t>
      </w:r>
      <w:r w:rsidRPr="009C58FD">
        <w:rPr>
          <w:rFonts w:ascii="Arial" w:hAnsi="Arial" w:cs="Arial"/>
          <w:sz w:val="24"/>
          <w:szCs w:val="24"/>
        </w:rPr>
        <w:t xml:space="preserve">progeny; as well as allergies, harness sensitivities, </w:t>
      </w:r>
      <w:r w:rsidR="006F5A30">
        <w:rPr>
          <w:rFonts w:ascii="Arial" w:hAnsi="Arial" w:cs="Arial"/>
          <w:sz w:val="24"/>
          <w:szCs w:val="24"/>
        </w:rPr>
        <w:t xml:space="preserve">and </w:t>
      </w:r>
      <w:r w:rsidRPr="009C58FD">
        <w:rPr>
          <w:rFonts w:ascii="Arial" w:hAnsi="Arial" w:cs="Arial"/>
          <w:sz w:val="24"/>
          <w:szCs w:val="24"/>
        </w:rPr>
        <w:t>if a dog was career</w:t>
      </w:r>
      <w:r w:rsidR="00A82D2B">
        <w:rPr>
          <w:rFonts w:ascii="Arial" w:hAnsi="Arial" w:cs="Arial"/>
          <w:sz w:val="24"/>
          <w:szCs w:val="24"/>
        </w:rPr>
        <w:t>-</w:t>
      </w:r>
      <w:r w:rsidRPr="009C58FD">
        <w:rPr>
          <w:rFonts w:ascii="Arial" w:hAnsi="Arial" w:cs="Arial"/>
          <w:sz w:val="24"/>
          <w:szCs w:val="24"/>
        </w:rPr>
        <w:t xml:space="preserve">changed and why.” </w:t>
      </w:r>
    </w:p>
    <w:p w14:paraId="3C7699FB" w14:textId="3ED25351" w:rsidR="00037657" w:rsidRPr="009C58FD" w:rsidRDefault="00037657" w:rsidP="00037657">
      <w:pPr>
        <w:rPr>
          <w:rFonts w:ascii="Arial" w:hAnsi="Arial" w:cs="Arial"/>
          <w:sz w:val="24"/>
          <w:szCs w:val="24"/>
        </w:rPr>
      </w:pPr>
      <w:r w:rsidRPr="009C58FD">
        <w:rPr>
          <w:rFonts w:ascii="Arial" w:hAnsi="Arial" w:cs="Arial"/>
          <w:sz w:val="24"/>
          <w:szCs w:val="24"/>
        </w:rPr>
        <w:t>In addition to GDA’s breeding colony, the school belongs to Assistan</w:t>
      </w:r>
      <w:r w:rsidR="008A580E">
        <w:rPr>
          <w:rFonts w:ascii="Arial" w:hAnsi="Arial" w:cs="Arial"/>
          <w:sz w:val="24"/>
          <w:szCs w:val="24"/>
        </w:rPr>
        <w:t xml:space="preserve">ce </w:t>
      </w:r>
      <w:r w:rsidRPr="009C58FD">
        <w:rPr>
          <w:rFonts w:ascii="Arial" w:hAnsi="Arial" w:cs="Arial"/>
          <w:sz w:val="24"/>
          <w:szCs w:val="24"/>
        </w:rPr>
        <w:t>Dog International North American Breeding Cooperative, or A</w:t>
      </w:r>
      <w:r w:rsidR="00FE67C5">
        <w:rPr>
          <w:rFonts w:ascii="Arial" w:hAnsi="Arial" w:cs="Arial"/>
          <w:sz w:val="24"/>
          <w:szCs w:val="24"/>
        </w:rPr>
        <w:t>B</w:t>
      </w:r>
      <w:r w:rsidRPr="009C58FD">
        <w:rPr>
          <w:rFonts w:ascii="Arial" w:hAnsi="Arial" w:cs="Arial"/>
          <w:sz w:val="24"/>
          <w:szCs w:val="24"/>
        </w:rPr>
        <w:t>C for short.</w:t>
      </w:r>
    </w:p>
    <w:p w14:paraId="2CFE1338" w14:textId="77777777" w:rsidR="00037657" w:rsidRPr="009C58FD" w:rsidRDefault="00037657" w:rsidP="00037657">
      <w:pPr>
        <w:rPr>
          <w:rFonts w:ascii="Arial" w:hAnsi="Arial" w:cs="Arial"/>
          <w:sz w:val="24"/>
          <w:szCs w:val="24"/>
        </w:rPr>
      </w:pPr>
      <w:r w:rsidRPr="009C58FD">
        <w:rPr>
          <w:rFonts w:ascii="Arial" w:hAnsi="Arial" w:cs="Arial"/>
          <w:sz w:val="24"/>
          <w:szCs w:val="24"/>
        </w:rPr>
        <w:t xml:space="preserve">“We are one of 32 guide schools in the co-op,” Goldammer said. “It’s a great way to introduce genetic diversity into our program from breeders at other schools that have proven success with guide dogs and that meet our same rigorous standards. </w:t>
      </w:r>
    </w:p>
    <w:p w14:paraId="2A340770" w14:textId="2012933F" w:rsidR="00037657" w:rsidRPr="009C58FD" w:rsidRDefault="00037657" w:rsidP="00037657">
      <w:pPr>
        <w:rPr>
          <w:rFonts w:ascii="Arial" w:hAnsi="Arial" w:cs="Arial"/>
          <w:sz w:val="24"/>
          <w:szCs w:val="24"/>
        </w:rPr>
      </w:pPr>
      <w:r w:rsidRPr="009C58FD">
        <w:rPr>
          <w:rFonts w:ascii="Arial" w:hAnsi="Arial" w:cs="Arial"/>
          <w:sz w:val="24"/>
          <w:szCs w:val="24"/>
        </w:rPr>
        <w:t>“There have been a lot of changes in the Breeding Department</w:t>
      </w:r>
      <w:r w:rsidR="008A580E">
        <w:rPr>
          <w:rFonts w:ascii="Arial" w:hAnsi="Arial" w:cs="Arial"/>
          <w:sz w:val="24"/>
          <w:szCs w:val="24"/>
        </w:rPr>
        <w:t xml:space="preserve"> this year</w:t>
      </w:r>
      <w:r w:rsidR="00A82D2B">
        <w:rPr>
          <w:rFonts w:ascii="Arial" w:hAnsi="Arial" w:cs="Arial"/>
          <w:sz w:val="24"/>
          <w:szCs w:val="24"/>
        </w:rPr>
        <w:t>,</w:t>
      </w:r>
      <w:r w:rsidRPr="009C58FD">
        <w:rPr>
          <w:rFonts w:ascii="Arial" w:hAnsi="Arial" w:cs="Arial"/>
          <w:sz w:val="24"/>
          <w:szCs w:val="24"/>
        </w:rPr>
        <w:t xml:space="preserve"> and I am very excited and happy for the future of GDA’s program,” Goldammer said.</w:t>
      </w:r>
    </w:p>
    <w:p w14:paraId="1CFA25F8" w14:textId="77777777" w:rsidR="00E94EA3" w:rsidRPr="009C58FD" w:rsidRDefault="00E94EA3" w:rsidP="00640599">
      <w:pPr>
        <w:pStyle w:val="NoSpacing"/>
        <w:outlineLvl w:val="0"/>
        <w:rPr>
          <w:rFonts w:ascii="Arial" w:hAnsi="Arial" w:cs="Arial"/>
          <w:sz w:val="24"/>
          <w:szCs w:val="24"/>
        </w:rPr>
      </w:pPr>
    </w:p>
    <w:p w14:paraId="40EAF35C" w14:textId="58EB0FB4" w:rsidR="00511443" w:rsidRPr="009C58FD" w:rsidRDefault="003C3BAA" w:rsidP="00511443">
      <w:pPr>
        <w:outlineLvl w:val="0"/>
        <w:rPr>
          <w:rFonts w:ascii="Arial" w:hAnsi="Arial" w:cs="Arial"/>
          <w:b/>
          <w:sz w:val="24"/>
          <w:szCs w:val="24"/>
        </w:rPr>
      </w:pPr>
      <w:r w:rsidRPr="009C58FD">
        <w:rPr>
          <w:rFonts w:ascii="Arial" w:hAnsi="Arial" w:cs="Arial"/>
          <w:b/>
          <w:sz w:val="24"/>
          <w:szCs w:val="24"/>
        </w:rPr>
        <w:t>PRESIDENT’S MESSAGE</w:t>
      </w:r>
      <w:r w:rsidR="00037657" w:rsidRPr="009C58FD">
        <w:rPr>
          <w:rFonts w:ascii="Arial" w:hAnsi="Arial" w:cs="Arial"/>
          <w:b/>
          <w:sz w:val="24"/>
          <w:szCs w:val="24"/>
        </w:rPr>
        <w:t xml:space="preserve"> </w:t>
      </w:r>
    </w:p>
    <w:p w14:paraId="46FF4EBC" w14:textId="330F791A" w:rsidR="003C3BAA" w:rsidRPr="009C58FD" w:rsidRDefault="003C3BAA" w:rsidP="003C3BAA">
      <w:pPr>
        <w:outlineLvl w:val="0"/>
        <w:rPr>
          <w:rFonts w:ascii="Arial" w:hAnsi="Arial" w:cs="Arial"/>
          <w:sz w:val="24"/>
          <w:szCs w:val="24"/>
        </w:rPr>
      </w:pPr>
      <w:r w:rsidRPr="009C58FD">
        <w:rPr>
          <w:rFonts w:ascii="Arial" w:hAnsi="Arial" w:cs="Arial"/>
          <w:sz w:val="24"/>
          <w:szCs w:val="24"/>
        </w:rPr>
        <w:t>This year has flown by. I</w:t>
      </w:r>
      <w:r w:rsidR="0020731B">
        <w:rPr>
          <w:rFonts w:ascii="Arial" w:hAnsi="Arial" w:cs="Arial"/>
          <w:sz w:val="24"/>
          <w:szCs w:val="24"/>
        </w:rPr>
        <w:t>t</w:t>
      </w:r>
      <w:r w:rsidRPr="009C58FD">
        <w:rPr>
          <w:rFonts w:ascii="Arial" w:hAnsi="Arial" w:cs="Arial"/>
          <w:sz w:val="24"/>
          <w:szCs w:val="24"/>
        </w:rPr>
        <w:t>’s hard to believe it’s already November. We have been extremely fortunate in 2018</w:t>
      </w:r>
      <w:r w:rsidR="0020731B">
        <w:rPr>
          <w:rFonts w:ascii="Arial" w:hAnsi="Arial" w:cs="Arial"/>
          <w:sz w:val="24"/>
          <w:szCs w:val="24"/>
        </w:rPr>
        <w:t>,</w:t>
      </w:r>
      <w:r w:rsidRPr="009C58FD">
        <w:rPr>
          <w:rFonts w:ascii="Arial" w:hAnsi="Arial" w:cs="Arial"/>
          <w:sz w:val="24"/>
          <w:szCs w:val="24"/>
        </w:rPr>
        <w:t xml:space="preserve"> continuing to grow our GDA family and working toward a bright future. Before I get in to all that we have accomplished this year, I think it is most important that I recognize everyone who has helped make this year a success. We truly could not have accomplished what we did without our dedicated staff</w:t>
      </w:r>
      <w:r w:rsidR="0020731B">
        <w:rPr>
          <w:rFonts w:ascii="Arial" w:hAnsi="Arial" w:cs="Arial"/>
          <w:sz w:val="24"/>
          <w:szCs w:val="24"/>
        </w:rPr>
        <w:t>;</w:t>
      </w:r>
      <w:r w:rsidRPr="009C58FD">
        <w:rPr>
          <w:rFonts w:ascii="Arial" w:hAnsi="Arial" w:cs="Arial"/>
          <w:sz w:val="24"/>
          <w:szCs w:val="24"/>
        </w:rPr>
        <w:t xml:space="preserve"> volunteers</w:t>
      </w:r>
      <w:r w:rsidR="0020731B">
        <w:rPr>
          <w:rFonts w:ascii="Arial" w:hAnsi="Arial" w:cs="Arial"/>
          <w:sz w:val="24"/>
          <w:szCs w:val="24"/>
        </w:rPr>
        <w:t>;</w:t>
      </w:r>
      <w:r w:rsidRPr="009C58FD">
        <w:rPr>
          <w:rFonts w:ascii="Arial" w:hAnsi="Arial" w:cs="Arial"/>
          <w:sz w:val="24"/>
          <w:szCs w:val="24"/>
        </w:rPr>
        <w:t xml:space="preserve"> puppy raisers</w:t>
      </w:r>
      <w:r w:rsidR="0020731B">
        <w:rPr>
          <w:rFonts w:ascii="Arial" w:hAnsi="Arial" w:cs="Arial"/>
          <w:sz w:val="24"/>
          <w:szCs w:val="24"/>
        </w:rPr>
        <w:t>;</w:t>
      </w:r>
      <w:r w:rsidRPr="009C58FD">
        <w:rPr>
          <w:rFonts w:ascii="Arial" w:hAnsi="Arial" w:cs="Arial"/>
          <w:sz w:val="24"/>
          <w:szCs w:val="24"/>
        </w:rPr>
        <w:t xml:space="preserve"> and</w:t>
      </w:r>
      <w:r w:rsidR="0020731B">
        <w:rPr>
          <w:rFonts w:ascii="Arial" w:hAnsi="Arial" w:cs="Arial"/>
          <w:sz w:val="24"/>
          <w:szCs w:val="24"/>
        </w:rPr>
        <w:t>,</w:t>
      </w:r>
      <w:r w:rsidRPr="009C58FD">
        <w:rPr>
          <w:rFonts w:ascii="Arial" w:hAnsi="Arial" w:cs="Arial"/>
          <w:sz w:val="24"/>
          <w:szCs w:val="24"/>
        </w:rPr>
        <w:t xml:space="preserve"> of course, our graduates. </w:t>
      </w:r>
    </w:p>
    <w:p w14:paraId="4B7C69B3" w14:textId="174B986D" w:rsidR="003C3BAA" w:rsidRPr="009C58FD" w:rsidRDefault="003C3BAA" w:rsidP="003C3BAA">
      <w:pPr>
        <w:outlineLvl w:val="0"/>
        <w:rPr>
          <w:rFonts w:ascii="Arial" w:hAnsi="Arial" w:cs="Arial"/>
          <w:sz w:val="24"/>
          <w:szCs w:val="24"/>
        </w:rPr>
      </w:pPr>
      <w:r w:rsidRPr="009C58FD">
        <w:rPr>
          <w:rFonts w:ascii="Arial" w:hAnsi="Arial" w:cs="Arial"/>
          <w:sz w:val="24"/>
          <w:szCs w:val="24"/>
        </w:rPr>
        <w:t>We are making changes every day here at GDA. Some of them are obvious like the renovations to our administration buildings and student dormitor</w:t>
      </w:r>
      <w:r w:rsidR="006F5A30">
        <w:rPr>
          <w:rFonts w:ascii="Arial" w:hAnsi="Arial" w:cs="Arial"/>
          <w:sz w:val="24"/>
          <w:szCs w:val="24"/>
        </w:rPr>
        <w:t>y</w:t>
      </w:r>
      <w:r w:rsidRPr="009C58FD">
        <w:rPr>
          <w:rFonts w:ascii="Arial" w:hAnsi="Arial" w:cs="Arial"/>
          <w:sz w:val="24"/>
          <w:szCs w:val="24"/>
        </w:rPr>
        <w:t>. We do great work here at GDA and we want our campus to reflect the high standards that we hold. These renovations were necessary in taking GDA</w:t>
      </w:r>
      <w:r w:rsidR="008A580E">
        <w:rPr>
          <w:rFonts w:ascii="Arial" w:hAnsi="Arial" w:cs="Arial"/>
          <w:sz w:val="24"/>
          <w:szCs w:val="24"/>
        </w:rPr>
        <w:t xml:space="preserve"> to</w:t>
      </w:r>
      <w:r w:rsidRPr="009C58FD">
        <w:rPr>
          <w:rFonts w:ascii="Arial" w:hAnsi="Arial" w:cs="Arial"/>
          <w:sz w:val="24"/>
          <w:szCs w:val="24"/>
        </w:rPr>
        <w:t xml:space="preserve"> that next step as one of the country’s </w:t>
      </w:r>
      <w:r w:rsidR="00037657" w:rsidRPr="009C58FD">
        <w:rPr>
          <w:rFonts w:ascii="Arial" w:hAnsi="Arial" w:cs="Arial"/>
          <w:sz w:val="24"/>
          <w:szCs w:val="24"/>
        </w:rPr>
        <w:t>premier guide</w:t>
      </w:r>
      <w:r w:rsidRPr="009C58FD">
        <w:rPr>
          <w:rFonts w:ascii="Arial" w:hAnsi="Arial" w:cs="Arial"/>
          <w:sz w:val="24"/>
          <w:szCs w:val="24"/>
        </w:rPr>
        <w:t xml:space="preserve"> dog schools. </w:t>
      </w:r>
    </w:p>
    <w:p w14:paraId="7EEFC4FA" w14:textId="28812093" w:rsidR="003C3BAA" w:rsidRPr="009C58FD" w:rsidRDefault="003C3BAA" w:rsidP="003C3BAA">
      <w:pPr>
        <w:outlineLvl w:val="0"/>
        <w:rPr>
          <w:rFonts w:ascii="Arial" w:hAnsi="Arial" w:cs="Arial"/>
          <w:sz w:val="24"/>
          <w:szCs w:val="24"/>
        </w:rPr>
      </w:pPr>
      <w:r w:rsidRPr="009C58FD">
        <w:rPr>
          <w:rFonts w:ascii="Arial" w:hAnsi="Arial" w:cs="Arial"/>
          <w:sz w:val="24"/>
          <w:szCs w:val="24"/>
        </w:rPr>
        <w:t>Over the course of this year, we had some top-notch events. Ride for Guides, Doggone Summer Auction, a magic and stand</w:t>
      </w:r>
      <w:r w:rsidR="0020731B">
        <w:rPr>
          <w:rFonts w:ascii="Arial" w:hAnsi="Arial" w:cs="Arial"/>
          <w:sz w:val="24"/>
          <w:szCs w:val="24"/>
        </w:rPr>
        <w:t>-</w:t>
      </w:r>
      <w:r w:rsidRPr="009C58FD">
        <w:rPr>
          <w:rFonts w:ascii="Arial" w:hAnsi="Arial" w:cs="Arial"/>
          <w:sz w:val="24"/>
          <w:szCs w:val="24"/>
        </w:rPr>
        <w:t>up night, our first Casino Night, and the 38</w:t>
      </w:r>
      <w:r w:rsidRPr="009C58FD">
        <w:rPr>
          <w:rFonts w:ascii="Arial" w:hAnsi="Arial" w:cs="Arial"/>
          <w:sz w:val="24"/>
          <w:szCs w:val="24"/>
          <w:vertAlign w:val="superscript"/>
        </w:rPr>
        <w:t>th</w:t>
      </w:r>
      <w:r w:rsidRPr="009C58FD">
        <w:rPr>
          <w:rFonts w:ascii="Arial" w:hAnsi="Arial" w:cs="Arial"/>
          <w:sz w:val="24"/>
          <w:szCs w:val="24"/>
        </w:rPr>
        <w:t xml:space="preserve"> </w:t>
      </w:r>
      <w:r w:rsidR="006F5A30">
        <w:rPr>
          <w:rFonts w:ascii="Arial" w:hAnsi="Arial" w:cs="Arial"/>
          <w:sz w:val="24"/>
          <w:szCs w:val="24"/>
        </w:rPr>
        <w:t xml:space="preserve">Annual </w:t>
      </w:r>
      <w:r w:rsidRPr="009C58FD">
        <w:rPr>
          <w:rFonts w:ascii="Arial" w:hAnsi="Arial" w:cs="Arial"/>
          <w:sz w:val="24"/>
          <w:szCs w:val="24"/>
        </w:rPr>
        <w:t xml:space="preserve">William W. Winpisinger Charity Banquet. All were huge successes and contributed significant funds </w:t>
      </w:r>
      <w:r w:rsidR="00037657" w:rsidRPr="009C58FD">
        <w:rPr>
          <w:rFonts w:ascii="Arial" w:hAnsi="Arial" w:cs="Arial"/>
          <w:sz w:val="24"/>
          <w:szCs w:val="24"/>
        </w:rPr>
        <w:t>to our</w:t>
      </w:r>
      <w:r w:rsidRPr="009C58FD">
        <w:rPr>
          <w:rFonts w:ascii="Arial" w:hAnsi="Arial" w:cs="Arial"/>
          <w:sz w:val="24"/>
          <w:szCs w:val="24"/>
        </w:rPr>
        <w:t xml:space="preserve"> program. Additionally, we had close to </w:t>
      </w:r>
      <w:r w:rsidR="0020731B">
        <w:rPr>
          <w:rFonts w:ascii="Arial" w:hAnsi="Arial" w:cs="Arial"/>
          <w:sz w:val="24"/>
          <w:szCs w:val="24"/>
        </w:rPr>
        <w:t>100</w:t>
      </w:r>
      <w:r w:rsidRPr="009C58FD">
        <w:rPr>
          <w:rFonts w:ascii="Arial" w:hAnsi="Arial" w:cs="Arial"/>
          <w:sz w:val="24"/>
          <w:szCs w:val="24"/>
        </w:rPr>
        <w:t xml:space="preserve"> other fundraisers all over the U</w:t>
      </w:r>
      <w:r w:rsidR="0020731B">
        <w:rPr>
          <w:rFonts w:ascii="Arial" w:hAnsi="Arial" w:cs="Arial"/>
          <w:sz w:val="24"/>
          <w:szCs w:val="24"/>
        </w:rPr>
        <w:t>.</w:t>
      </w:r>
      <w:r w:rsidRPr="009C58FD">
        <w:rPr>
          <w:rFonts w:ascii="Arial" w:hAnsi="Arial" w:cs="Arial"/>
          <w:sz w:val="24"/>
          <w:szCs w:val="24"/>
        </w:rPr>
        <w:t>S</w:t>
      </w:r>
      <w:r w:rsidR="0020731B">
        <w:rPr>
          <w:rFonts w:ascii="Arial" w:hAnsi="Arial" w:cs="Arial"/>
          <w:sz w:val="24"/>
          <w:szCs w:val="24"/>
        </w:rPr>
        <w:t>.</w:t>
      </w:r>
      <w:r w:rsidRPr="009C58FD">
        <w:rPr>
          <w:rFonts w:ascii="Arial" w:hAnsi="Arial" w:cs="Arial"/>
          <w:sz w:val="24"/>
          <w:szCs w:val="24"/>
        </w:rPr>
        <w:t xml:space="preserve"> and Canada. We cannot thank enough everyone who helps put these events on for their generosity and support. </w:t>
      </w:r>
    </w:p>
    <w:p w14:paraId="4F649990" w14:textId="433FCD44" w:rsidR="003C3BAA" w:rsidRPr="009C58FD" w:rsidRDefault="003C3BAA" w:rsidP="003C3BAA">
      <w:pPr>
        <w:outlineLvl w:val="0"/>
        <w:rPr>
          <w:rFonts w:ascii="Arial" w:hAnsi="Arial" w:cs="Arial"/>
          <w:sz w:val="24"/>
          <w:szCs w:val="24"/>
        </w:rPr>
      </w:pPr>
      <w:r w:rsidRPr="009C58FD">
        <w:rPr>
          <w:rFonts w:ascii="Arial" w:hAnsi="Arial" w:cs="Arial"/>
          <w:sz w:val="24"/>
          <w:szCs w:val="24"/>
        </w:rPr>
        <w:t>Finally, my deepest thanks to all our donors. Your generous support is ultimately what allows our school to create such amazing partnerships and empower the blind and visually impaired to live with greater confidence and independence.</w:t>
      </w:r>
      <w:r w:rsidR="0087463F">
        <w:rPr>
          <w:rFonts w:ascii="Arial" w:hAnsi="Arial" w:cs="Arial"/>
          <w:sz w:val="24"/>
          <w:szCs w:val="24"/>
        </w:rPr>
        <w:t xml:space="preserve"> </w:t>
      </w:r>
      <w:r w:rsidRPr="009C58FD">
        <w:rPr>
          <w:rFonts w:ascii="Arial" w:hAnsi="Arial" w:cs="Arial"/>
          <w:sz w:val="24"/>
          <w:szCs w:val="24"/>
        </w:rPr>
        <w:t xml:space="preserve">We could not do it without your help, so thank you! </w:t>
      </w:r>
    </w:p>
    <w:p w14:paraId="3940176E" w14:textId="6D34B725" w:rsidR="003C3BAA" w:rsidRPr="009C58FD" w:rsidRDefault="003C3BAA" w:rsidP="003C3BAA">
      <w:pPr>
        <w:outlineLvl w:val="0"/>
        <w:rPr>
          <w:rFonts w:ascii="Arial" w:hAnsi="Arial" w:cs="Arial"/>
          <w:sz w:val="24"/>
          <w:szCs w:val="24"/>
        </w:rPr>
      </w:pPr>
      <w:r w:rsidRPr="009C58FD">
        <w:rPr>
          <w:rFonts w:ascii="Arial" w:hAnsi="Arial" w:cs="Arial"/>
          <w:sz w:val="24"/>
          <w:szCs w:val="24"/>
        </w:rPr>
        <w:t>Sincerely,</w:t>
      </w:r>
    </w:p>
    <w:p w14:paraId="1A63060C" w14:textId="5F376470" w:rsidR="003C3BAA" w:rsidRPr="009C58FD" w:rsidRDefault="003C3BAA" w:rsidP="003C3BAA">
      <w:pPr>
        <w:outlineLvl w:val="0"/>
        <w:rPr>
          <w:rFonts w:ascii="Arial" w:hAnsi="Arial" w:cs="Arial"/>
          <w:sz w:val="24"/>
          <w:szCs w:val="24"/>
        </w:rPr>
      </w:pPr>
      <w:r w:rsidRPr="009C58FD">
        <w:rPr>
          <w:rFonts w:ascii="Arial" w:hAnsi="Arial" w:cs="Arial"/>
          <w:sz w:val="24"/>
          <w:szCs w:val="24"/>
        </w:rPr>
        <w:t>Russell Gittlen</w:t>
      </w:r>
    </w:p>
    <w:p w14:paraId="32DEB7E3" w14:textId="0C69568D" w:rsidR="00F110C8" w:rsidRPr="009C58FD" w:rsidRDefault="00F110C8" w:rsidP="005E6D76">
      <w:pPr>
        <w:outlineLvl w:val="0"/>
        <w:rPr>
          <w:rFonts w:ascii="Arial" w:hAnsi="Arial" w:cs="Arial"/>
          <w:b/>
          <w:sz w:val="24"/>
          <w:szCs w:val="24"/>
        </w:rPr>
      </w:pPr>
      <w:bookmarkStart w:id="1" w:name="_Hlk479935967"/>
      <w:r w:rsidRPr="009C58FD">
        <w:rPr>
          <w:rFonts w:ascii="Arial" w:hAnsi="Arial" w:cs="Arial"/>
          <w:b/>
          <w:sz w:val="24"/>
          <w:szCs w:val="24"/>
        </w:rPr>
        <w:lastRenderedPageBreak/>
        <w:t xml:space="preserve">DONOR PROFILE </w:t>
      </w:r>
    </w:p>
    <w:p w14:paraId="0BAF9F35" w14:textId="77777777" w:rsidR="008A580E" w:rsidRDefault="00F440D7" w:rsidP="00F440D7">
      <w:pPr>
        <w:pStyle w:val="PlainText"/>
        <w:rPr>
          <w:rFonts w:ascii="Arial" w:hAnsi="Arial" w:cs="Arial"/>
          <w:b/>
          <w:sz w:val="24"/>
          <w:szCs w:val="24"/>
        </w:rPr>
      </w:pPr>
      <w:r w:rsidRPr="009C58FD">
        <w:rPr>
          <w:rFonts w:ascii="Arial" w:hAnsi="Arial" w:cs="Arial"/>
          <w:b/>
          <w:sz w:val="24"/>
          <w:szCs w:val="24"/>
        </w:rPr>
        <w:t xml:space="preserve">From Donating Baby Blankets to </w:t>
      </w:r>
      <w:r w:rsidR="008A580E">
        <w:rPr>
          <w:rFonts w:ascii="Arial" w:hAnsi="Arial" w:cs="Arial"/>
          <w:b/>
          <w:sz w:val="24"/>
          <w:szCs w:val="24"/>
        </w:rPr>
        <w:t xml:space="preserve">Donating </w:t>
      </w:r>
      <w:r w:rsidRPr="009C58FD">
        <w:rPr>
          <w:rFonts w:ascii="Arial" w:hAnsi="Arial" w:cs="Arial"/>
          <w:b/>
          <w:sz w:val="24"/>
          <w:szCs w:val="24"/>
        </w:rPr>
        <w:t xml:space="preserve">Dollars </w:t>
      </w:r>
    </w:p>
    <w:p w14:paraId="4B83B271" w14:textId="32AF5729" w:rsidR="00F440D7" w:rsidRPr="008A580E" w:rsidRDefault="00F440D7" w:rsidP="00F440D7">
      <w:pPr>
        <w:pStyle w:val="PlainText"/>
        <w:rPr>
          <w:rFonts w:ascii="Arial" w:hAnsi="Arial" w:cs="Arial"/>
          <w:b/>
          <w:i/>
          <w:sz w:val="24"/>
          <w:szCs w:val="24"/>
        </w:rPr>
      </w:pPr>
      <w:r w:rsidRPr="008A580E">
        <w:rPr>
          <w:rFonts w:ascii="Arial" w:hAnsi="Arial" w:cs="Arial"/>
          <w:b/>
          <w:i/>
          <w:sz w:val="24"/>
          <w:szCs w:val="24"/>
        </w:rPr>
        <w:t>Donor Makes her Contributions Last a Lifetime as Partner in Trust</w:t>
      </w:r>
    </w:p>
    <w:p w14:paraId="16616807" w14:textId="77777777" w:rsidR="00F440D7" w:rsidRPr="009C58FD" w:rsidRDefault="00F440D7" w:rsidP="00F440D7">
      <w:pPr>
        <w:pStyle w:val="PlainText"/>
        <w:rPr>
          <w:rFonts w:ascii="Arial" w:hAnsi="Arial" w:cs="Arial"/>
          <w:sz w:val="24"/>
          <w:szCs w:val="24"/>
        </w:rPr>
      </w:pPr>
    </w:p>
    <w:p w14:paraId="31E09941" w14:textId="01B27A8E" w:rsidR="00F440D7" w:rsidRPr="009C58FD" w:rsidRDefault="00F440D7" w:rsidP="00F440D7">
      <w:pPr>
        <w:pStyle w:val="PlainText"/>
        <w:rPr>
          <w:rFonts w:ascii="Arial" w:eastAsia="Times New Roman" w:hAnsi="Arial" w:cs="Arial"/>
          <w:sz w:val="24"/>
          <w:szCs w:val="24"/>
        </w:rPr>
      </w:pPr>
      <w:r w:rsidRPr="009C58FD">
        <w:rPr>
          <w:rFonts w:ascii="Arial" w:hAnsi="Arial" w:cs="Arial"/>
          <w:sz w:val="24"/>
          <w:szCs w:val="24"/>
        </w:rPr>
        <w:t xml:space="preserve">Donna Cohen has been donating to Guide Dogs of America (GDA) since she </w:t>
      </w:r>
      <w:r w:rsidR="00037657" w:rsidRPr="009C58FD">
        <w:rPr>
          <w:rFonts w:ascii="Arial" w:hAnsi="Arial" w:cs="Arial"/>
          <w:sz w:val="24"/>
          <w:szCs w:val="24"/>
        </w:rPr>
        <w:t xml:space="preserve">first </w:t>
      </w:r>
      <w:r w:rsidR="00037657" w:rsidRPr="009C58FD">
        <w:rPr>
          <w:rFonts w:ascii="Arial" w:eastAsia="Times New Roman" w:hAnsi="Arial" w:cs="Arial"/>
          <w:sz w:val="24"/>
          <w:szCs w:val="24"/>
        </w:rPr>
        <w:t>learned</w:t>
      </w:r>
      <w:r w:rsidRPr="009C58FD">
        <w:rPr>
          <w:rFonts w:ascii="Arial" w:eastAsia="Times New Roman" w:hAnsi="Arial" w:cs="Arial"/>
          <w:sz w:val="24"/>
          <w:szCs w:val="24"/>
        </w:rPr>
        <w:t xml:space="preserve"> about the school when she worked at the post office and </w:t>
      </w:r>
      <w:r w:rsidR="00037657" w:rsidRPr="009C58FD">
        <w:rPr>
          <w:rFonts w:ascii="Arial" w:eastAsia="Times New Roman" w:hAnsi="Arial" w:cs="Arial"/>
          <w:sz w:val="24"/>
          <w:szCs w:val="24"/>
        </w:rPr>
        <w:t>oversaw</w:t>
      </w:r>
      <w:r w:rsidRPr="009C58FD">
        <w:rPr>
          <w:rFonts w:ascii="Arial" w:eastAsia="Times New Roman" w:hAnsi="Arial" w:cs="Arial"/>
          <w:sz w:val="24"/>
          <w:szCs w:val="24"/>
        </w:rPr>
        <w:t xml:space="preserve"> the Combined Federal Campaign (CFC) beginning in 1996.</w:t>
      </w:r>
    </w:p>
    <w:p w14:paraId="10641BBF" w14:textId="77777777" w:rsidR="00F440D7" w:rsidRPr="009C58FD" w:rsidRDefault="00F440D7" w:rsidP="00F440D7">
      <w:pPr>
        <w:pStyle w:val="PlainText"/>
        <w:rPr>
          <w:rFonts w:ascii="Arial" w:eastAsia="Times New Roman" w:hAnsi="Arial" w:cs="Arial"/>
          <w:sz w:val="24"/>
          <w:szCs w:val="24"/>
        </w:rPr>
      </w:pPr>
    </w:p>
    <w:p w14:paraId="6B892CA6" w14:textId="3957A154" w:rsidR="00F440D7" w:rsidRPr="009C58FD" w:rsidRDefault="00F440D7" w:rsidP="00F440D7">
      <w:pPr>
        <w:rPr>
          <w:rFonts w:ascii="Arial" w:eastAsia="Times New Roman" w:hAnsi="Arial" w:cs="Arial"/>
          <w:sz w:val="24"/>
          <w:szCs w:val="24"/>
        </w:rPr>
      </w:pPr>
      <w:r w:rsidRPr="009C58FD">
        <w:rPr>
          <w:rFonts w:ascii="Arial" w:eastAsia="Times New Roman" w:hAnsi="Arial" w:cs="Arial"/>
          <w:sz w:val="24"/>
          <w:szCs w:val="24"/>
        </w:rPr>
        <w:t>“There were thousands of charities to choose from but the description of GDA caught my eye,” Cohen</w:t>
      </w:r>
      <w:r w:rsidR="00866FF8">
        <w:rPr>
          <w:rFonts w:ascii="Arial" w:eastAsia="Times New Roman" w:hAnsi="Arial" w:cs="Arial"/>
          <w:sz w:val="24"/>
          <w:szCs w:val="24"/>
        </w:rPr>
        <w:t xml:space="preserve"> </w:t>
      </w:r>
      <w:r w:rsidR="00866FF8" w:rsidRPr="009C58FD">
        <w:rPr>
          <w:rFonts w:ascii="Arial" w:eastAsia="Times New Roman" w:hAnsi="Arial" w:cs="Arial"/>
          <w:sz w:val="24"/>
          <w:szCs w:val="24"/>
        </w:rPr>
        <w:t>said</w:t>
      </w:r>
      <w:r w:rsidRPr="009C58FD">
        <w:rPr>
          <w:rFonts w:ascii="Arial" w:eastAsia="Times New Roman" w:hAnsi="Arial" w:cs="Arial"/>
          <w:sz w:val="24"/>
          <w:szCs w:val="24"/>
        </w:rPr>
        <w:t xml:space="preserve">. “I began donating through CFC and made it </w:t>
      </w:r>
      <w:r w:rsidR="008A580E">
        <w:rPr>
          <w:rFonts w:ascii="Arial" w:eastAsia="Times New Roman" w:hAnsi="Arial" w:cs="Arial"/>
          <w:sz w:val="24"/>
          <w:szCs w:val="24"/>
        </w:rPr>
        <w:t xml:space="preserve">a </w:t>
      </w:r>
      <w:r w:rsidRPr="009C58FD">
        <w:rPr>
          <w:rFonts w:ascii="Arial" w:eastAsia="Times New Roman" w:hAnsi="Arial" w:cs="Arial"/>
          <w:sz w:val="24"/>
          <w:szCs w:val="24"/>
        </w:rPr>
        <w:t>point to learn about the school and the great work it does. Training guide dogs to be the assistants and companions of blind people is so admirable.”</w:t>
      </w:r>
    </w:p>
    <w:p w14:paraId="0882DA56" w14:textId="4E53D701" w:rsidR="00F440D7" w:rsidRPr="009C58FD" w:rsidRDefault="00F440D7" w:rsidP="00F440D7">
      <w:pPr>
        <w:pStyle w:val="PlainText"/>
        <w:rPr>
          <w:rFonts w:ascii="Arial" w:eastAsiaTheme="minorHAnsi" w:hAnsi="Arial" w:cs="Arial"/>
          <w:sz w:val="24"/>
          <w:szCs w:val="24"/>
        </w:rPr>
      </w:pPr>
      <w:r w:rsidRPr="009C58FD">
        <w:rPr>
          <w:rFonts w:ascii="Arial" w:hAnsi="Arial" w:cs="Arial"/>
          <w:sz w:val="24"/>
          <w:szCs w:val="24"/>
        </w:rPr>
        <w:t xml:space="preserve">Cohen expanded her contribution beyond the CFC pledge when she became involved in </w:t>
      </w:r>
      <w:r w:rsidR="008A580E">
        <w:rPr>
          <w:rFonts w:ascii="Arial" w:hAnsi="Arial" w:cs="Arial"/>
          <w:sz w:val="24"/>
          <w:szCs w:val="24"/>
        </w:rPr>
        <w:t xml:space="preserve">the </w:t>
      </w:r>
      <w:r w:rsidRPr="009C58FD">
        <w:rPr>
          <w:rFonts w:ascii="Arial" w:hAnsi="Arial" w:cs="Arial"/>
          <w:sz w:val="24"/>
          <w:szCs w:val="24"/>
        </w:rPr>
        <w:t xml:space="preserve">school’s annual silent auction. For several years, she donated her beautiful handmade baby blankets to the silent auction. </w:t>
      </w:r>
    </w:p>
    <w:p w14:paraId="1EFEDCCD" w14:textId="77777777" w:rsidR="00F440D7" w:rsidRPr="009C58FD" w:rsidRDefault="00F440D7" w:rsidP="00F440D7">
      <w:pPr>
        <w:pStyle w:val="PlainText"/>
        <w:rPr>
          <w:rFonts w:ascii="Arial" w:hAnsi="Arial" w:cs="Arial"/>
          <w:sz w:val="24"/>
          <w:szCs w:val="24"/>
        </w:rPr>
      </w:pPr>
    </w:p>
    <w:p w14:paraId="326969DB" w14:textId="0A35705A" w:rsidR="00F440D7" w:rsidRPr="009C58FD" w:rsidRDefault="00F440D7" w:rsidP="00F440D7">
      <w:pPr>
        <w:rPr>
          <w:rFonts w:ascii="Arial" w:eastAsia="Times New Roman" w:hAnsi="Arial" w:cs="Arial"/>
          <w:sz w:val="24"/>
          <w:szCs w:val="24"/>
        </w:rPr>
      </w:pPr>
      <w:r w:rsidRPr="009C58FD">
        <w:rPr>
          <w:rFonts w:ascii="Arial" w:eastAsia="Times New Roman" w:hAnsi="Arial" w:cs="Arial"/>
          <w:sz w:val="24"/>
          <w:szCs w:val="24"/>
        </w:rPr>
        <w:t>“An aspect I love about GDA is how interactive it is with the community and how creatively it raises money,” Cohen said. “Most organizations send out fundraising letters. GDA sells merchandise</w:t>
      </w:r>
      <w:r w:rsidR="00E942C2">
        <w:rPr>
          <w:rFonts w:ascii="Arial" w:eastAsia="Times New Roman" w:hAnsi="Arial" w:cs="Arial"/>
          <w:sz w:val="24"/>
          <w:szCs w:val="24"/>
        </w:rPr>
        <w:t>;</w:t>
      </w:r>
      <w:r w:rsidR="00E942C2" w:rsidRPr="009C58FD">
        <w:rPr>
          <w:rFonts w:ascii="Arial" w:eastAsia="Times New Roman" w:hAnsi="Arial" w:cs="Arial"/>
          <w:sz w:val="24"/>
          <w:szCs w:val="24"/>
        </w:rPr>
        <w:t xml:space="preserve"> </w:t>
      </w:r>
      <w:r w:rsidRPr="009C58FD">
        <w:rPr>
          <w:rFonts w:ascii="Arial" w:eastAsia="Times New Roman" w:hAnsi="Arial" w:cs="Arial"/>
          <w:sz w:val="24"/>
          <w:szCs w:val="24"/>
        </w:rPr>
        <w:t>Christmas cards</w:t>
      </w:r>
      <w:r w:rsidR="00E942C2">
        <w:rPr>
          <w:rFonts w:ascii="Arial" w:eastAsia="Times New Roman" w:hAnsi="Arial" w:cs="Arial"/>
          <w:sz w:val="24"/>
          <w:szCs w:val="24"/>
        </w:rPr>
        <w:t>;</w:t>
      </w:r>
      <w:r w:rsidR="00E942C2" w:rsidRPr="009C58FD">
        <w:rPr>
          <w:rFonts w:ascii="Arial" w:eastAsia="Times New Roman" w:hAnsi="Arial" w:cs="Arial"/>
          <w:sz w:val="24"/>
          <w:szCs w:val="24"/>
        </w:rPr>
        <w:t xml:space="preserve"> </w:t>
      </w:r>
      <w:r w:rsidRPr="009C58FD">
        <w:rPr>
          <w:rFonts w:ascii="Arial" w:eastAsia="Times New Roman" w:hAnsi="Arial" w:cs="Arial"/>
          <w:sz w:val="24"/>
          <w:szCs w:val="24"/>
        </w:rPr>
        <w:t>hosts graduations</w:t>
      </w:r>
      <w:r w:rsidR="00E942C2">
        <w:rPr>
          <w:rFonts w:ascii="Arial" w:eastAsia="Times New Roman" w:hAnsi="Arial" w:cs="Arial"/>
          <w:sz w:val="24"/>
          <w:szCs w:val="24"/>
        </w:rPr>
        <w:t xml:space="preserve">, </w:t>
      </w:r>
      <w:r w:rsidRPr="009C58FD">
        <w:rPr>
          <w:rFonts w:ascii="Arial" w:eastAsia="Times New Roman" w:hAnsi="Arial" w:cs="Arial"/>
          <w:sz w:val="24"/>
          <w:szCs w:val="24"/>
        </w:rPr>
        <w:t>open houses, raffles</w:t>
      </w:r>
      <w:r w:rsidR="00E942C2">
        <w:rPr>
          <w:rFonts w:ascii="Arial" w:eastAsia="Times New Roman" w:hAnsi="Arial" w:cs="Arial"/>
          <w:sz w:val="24"/>
          <w:szCs w:val="24"/>
        </w:rPr>
        <w:t xml:space="preserve"> and</w:t>
      </w:r>
      <w:r w:rsidRPr="009C58FD">
        <w:rPr>
          <w:rFonts w:ascii="Arial" w:eastAsia="Times New Roman" w:hAnsi="Arial" w:cs="Arial"/>
          <w:sz w:val="24"/>
          <w:szCs w:val="24"/>
        </w:rPr>
        <w:t xml:space="preserve"> motorcycle runs</w:t>
      </w:r>
      <w:r w:rsidR="00E942C2">
        <w:rPr>
          <w:rFonts w:ascii="Arial" w:eastAsia="Times New Roman" w:hAnsi="Arial" w:cs="Arial"/>
          <w:sz w:val="24"/>
          <w:szCs w:val="24"/>
        </w:rPr>
        <w:t>;</w:t>
      </w:r>
      <w:r w:rsidRPr="009C58FD">
        <w:rPr>
          <w:rFonts w:ascii="Arial" w:eastAsia="Times New Roman" w:hAnsi="Arial" w:cs="Arial"/>
          <w:sz w:val="24"/>
          <w:szCs w:val="24"/>
        </w:rPr>
        <w:t xml:space="preserve"> and</w:t>
      </w:r>
      <w:r w:rsidR="00E942C2">
        <w:rPr>
          <w:rFonts w:ascii="Arial" w:eastAsia="Times New Roman" w:hAnsi="Arial" w:cs="Arial"/>
          <w:sz w:val="24"/>
          <w:szCs w:val="24"/>
        </w:rPr>
        <w:t>,</w:t>
      </w:r>
      <w:r w:rsidRPr="009C58FD">
        <w:rPr>
          <w:rFonts w:ascii="Arial" w:eastAsia="Times New Roman" w:hAnsi="Arial" w:cs="Arial"/>
          <w:sz w:val="24"/>
          <w:szCs w:val="24"/>
        </w:rPr>
        <w:t xml:space="preserve"> my special favorite, the silent auction. It's a wonderful creative outlet for those of us who like to do crafts and put baskets together. It’s so exciting to watch people compete for the baskets, confidently knowing that the money spent will be used for such a worthwhile purpose.”</w:t>
      </w:r>
    </w:p>
    <w:p w14:paraId="110ED80B" w14:textId="77777777" w:rsidR="00F440D7" w:rsidRPr="009C58FD" w:rsidRDefault="00F440D7" w:rsidP="00F440D7">
      <w:pPr>
        <w:rPr>
          <w:rFonts w:ascii="Arial" w:eastAsia="Times New Roman" w:hAnsi="Arial" w:cs="Arial"/>
          <w:sz w:val="24"/>
          <w:szCs w:val="24"/>
        </w:rPr>
      </w:pPr>
      <w:r w:rsidRPr="009C58FD">
        <w:rPr>
          <w:rFonts w:ascii="Arial" w:eastAsia="Times New Roman" w:hAnsi="Arial" w:cs="Arial"/>
          <w:sz w:val="24"/>
          <w:szCs w:val="24"/>
        </w:rPr>
        <w:t xml:space="preserve">A decades-long supporter of GDA, Cohen made the decision to become a Partner in Trust to ensure that her donations would continue for years to come. </w:t>
      </w:r>
    </w:p>
    <w:p w14:paraId="0182DD8A" w14:textId="77777777" w:rsidR="00F440D7" w:rsidRPr="009C58FD" w:rsidRDefault="00F440D7" w:rsidP="00F440D7">
      <w:pPr>
        <w:pStyle w:val="PlainText"/>
        <w:rPr>
          <w:rFonts w:ascii="Arial" w:eastAsia="Times New Roman" w:hAnsi="Arial" w:cs="Arial"/>
          <w:sz w:val="24"/>
          <w:szCs w:val="24"/>
        </w:rPr>
      </w:pPr>
      <w:r w:rsidRPr="009C58FD">
        <w:rPr>
          <w:rFonts w:ascii="Arial" w:eastAsia="Times New Roman" w:hAnsi="Arial" w:cs="Arial"/>
          <w:sz w:val="24"/>
          <w:szCs w:val="24"/>
        </w:rPr>
        <w:t xml:space="preserve">“I feel proud to be a member of such a worthwhile organization and encourage everyone to learn more about GDA and consider becoming a Partner in Trust,” Cohen added. </w:t>
      </w:r>
    </w:p>
    <w:p w14:paraId="1479ABCF" w14:textId="77777777" w:rsidR="00F440D7" w:rsidRPr="009C58FD" w:rsidRDefault="00F440D7" w:rsidP="00F440D7">
      <w:pPr>
        <w:pStyle w:val="PlainText"/>
        <w:rPr>
          <w:rFonts w:ascii="Arial" w:eastAsia="Times New Roman" w:hAnsi="Arial" w:cs="Arial"/>
          <w:sz w:val="24"/>
          <w:szCs w:val="24"/>
        </w:rPr>
      </w:pPr>
    </w:p>
    <w:p w14:paraId="2BFA9178" w14:textId="3F23EC9C" w:rsidR="00F110C8" w:rsidRPr="009C58FD" w:rsidRDefault="00F110C8" w:rsidP="008229AC">
      <w:pPr>
        <w:pStyle w:val="NoSpacing"/>
        <w:rPr>
          <w:rFonts w:ascii="Arial" w:hAnsi="Arial" w:cs="Arial"/>
          <w:bCs/>
          <w:sz w:val="24"/>
          <w:szCs w:val="24"/>
        </w:rPr>
      </w:pPr>
      <w:r w:rsidRPr="009C58FD">
        <w:rPr>
          <w:rFonts w:ascii="Arial" w:hAnsi="Arial" w:cs="Arial"/>
          <w:sz w:val="24"/>
          <w:szCs w:val="24"/>
        </w:rPr>
        <w:t>Guide Dogs of America is privileged to benefit from the generosity of caring individuals</w:t>
      </w:r>
      <w:r w:rsidR="00893C0E" w:rsidRPr="009C58FD">
        <w:rPr>
          <w:rFonts w:ascii="Arial" w:hAnsi="Arial" w:cs="Arial"/>
          <w:sz w:val="24"/>
          <w:szCs w:val="24"/>
        </w:rPr>
        <w:t xml:space="preserve"> like </w:t>
      </w:r>
      <w:r w:rsidR="00E942C2">
        <w:rPr>
          <w:rFonts w:ascii="Arial" w:hAnsi="Arial" w:cs="Arial"/>
          <w:sz w:val="24"/>
          <w:szCs w:val="24"/>
        </w:rPr>
        <w:t>Cohen</w:t>
      </w:r>
      <w:r w:rsidRPr="009C58FD">
        <w:rPr>
          <w:rFonts w:ascii="Arial" w:hAnsi="Arial" w:cs="Arial"/>
          <w:sz w:val="24"/>
          <w:szCs w:val="24"/>
        </w:rPr>
        <w:t xml:space="preserve">. </w:t>
      </w:r>
      <w:r w:rsidR="00893C0E" w:rsidRPr="009C58FD">
        <w:rPr>
          <w:rFonts w:ascii="Arial" w:hAnsi="Arial" w:cs="Arial"/>
          <w:sz w:val="24"/>
          <w:szCs w:val="24"/>
        </w:rPr>
        <w:t>G</w:t>
      </w:r>
      <w:r w:rsidRPr="009C58FD">
        <w:rPr>
          <w:rFonts w:ascii="Arial" w:hAnsi="Arial" w:cs="Arial"/>
          <w:sz w:val="24"/>
          <w:szCs w:val="24"/>
        </w:rPr>
        <w:t>ifts to our endowment will continue to support our mission to place extraordinary guide dogs with the visually impaired to enhance their lives. If you would like in</w:t>
      </w:r>
      <w:r w:rsidRPr="009C58FD">
        <w:rPr>
          <w:rFonts w:ascii="Arial" w:hAnsi="Arial" w:cs="Arial"/>
          <w:bCs/>
          <w:sz w:val="24"/>
          <w:szCs w:val="24"/>
        </w:rPr>
        <w:t>formation about becoming a Partner in Trust, please contact Rhonda Bissell at (818) 833-6432.</w:t>
      </w:r>
    </w:p>
    <w:p w14:paraId="1BC40FAD" w14:textId="52851175" w:rsidR="00037657" w:rsidRPr="009C58FD" w:rsidRDefault="00037657" w:rsidP="008229AC">
      <w:pPr>
        <w:pStyle w:val="NoSpacing"/>
        <w:rPr>
          <w:rFonts w:ascii="Arial" w:hAnsi="Arial" w:cs="Arial"/>
          <w:bCs/>
          <w:sz w:val="24"/>
          <w:szCs w:val="24"/>
        </w:rPr>
      </w:pPr>
    </w:p>
    <w:p w14:paraId="7D1C12DC" w14:textId="77777777" w:rsidR="00037657" w:rsidRPr="009C58FD" w:rsidRDefault="00037657" w:rsidP="00037657">
      <w:pPr>
        <w:rPr>
          <w:rFonts w:ascii="Arial" w:hAnsi="Arial" w:cs="Arial"/>
          <w:b/>
          <w:bCs/>
          <w:sz w:val="24"/>
          <w:szCs w:val="24"/>
        </w:rPr>
      </w:pPr>
      <w:r w:rsidRPr="009C58FD">
        <w:rPr>
          <w:rFonts w:ascii="Arial" w:hAnsi="Arial" w:cs="Arial"/>
          <w:b/>
          <w:bCs/>
          <w:sz w:val="24"/>
          <w:szCs w:val="24"/>
        </w:rPr>
        <w:t>KID’S QUESTIONS</w:t>
      </w:r>
    </w:p>
    <w:p w14:paraId="390C7CBB" w14:textId="03FCB546" w:rsidR="00037657" w:rsidRPr="009C58FD" w:rsidRDefault="00037657" w:rsidP="00037657">
      <w:pPr>
        <w:spacing w:after="200" w:line="276" w:lineRule="auto"/>
        <w:rPr>
          <w:rFonts w:ascii="Arial" w:hAnsi="Arial" w:cs="Arial"/>
          <w:b/>
          <w:bCs/>
          <w:sz w:val="24"/>
          <w:szCs w:val="24"/>
        </w:rPr>
      </w:pPr>
      <w:r w:rsidRPr="009C58FD">
        <w:rPr>
          <w:rFonts w:ascii="Arial" w:hAnsi="Arial" w:cs="Arial"/>
          <w:b/>
          <w:bCs/>
          <w:sz w:val="24"/>
          <w:szCs w:val="24"/>
        </w:rPr>
        <w:t xml:space="preserve">GDA Puppy Raisers Share School Kids’ </w:t>
      </w:r>
      <w:r w:rsidR="00F35630">
        <w:rPr>
          <w:rFonts w:ascii="Arial" w:hAnsi="Arial" w:cs="Arial"/>
          <w:b/>
          <w:bCs/>
          <w:sz w:val="24"/>
          <w:szCs w:val="24"/>
        </w:rPr>
        <w:t>‘</w:t>
      </w:r>
      <w:r w:rsidRPr="009C58FD">
        <w:rPr>
          <w:rFonts w:ascii="Arial" w:hAnsi="Arial" w:cs="Arial"/>
          <w:b/>
          <w:bCs/>
          <w:sz w:val="24"/>
          <w:szCs w:val="24"/>
        </w:rPr>
        <w:t>Questions Asked and Lessons Learned</w:t>
      </w:r>
      <w:r w:rsidR="00F35630">
        <w:rPr>
          <w:rFonts w:ascii="Arial" w:hAnsi="Arial" w:cs="Arial"/>
          <w:b/>
          <w:bCs/>
          <w:sz w:val="24"/>
          <w:szCs w:val="24"/>
        </w:rPr>
        <w:t>’</w:t>
      </w:r>
      <w:r w:rsidRPr="009C58FD">
        <w:rPr>
          <w:rFonts w:ascii="Arial" w:hAnsi="Arial" w:cs="Arial"/>
          <w:b/>
          <w:bCs/>
          <w:sz w:val="24"/>
          <w:szCs w:val="24"/>
        </w:rPr>
        <w:t xml:space="preserve"> </w:t>
      </w:r>
    </w:p>
    <w:p w14:paraId="2F19E0AF"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 xml:space="preserve">Many times, we get calls to have a speaker go out to schools or we have children who come out to tour the Guide Dogs of America campus. Our volunteer puppy raisers and their puppies-in-training teach the students about what it takes to become a guide dog. After the presentation, the kids are encouraged to ask questions and share what they </w:t>
      </w:r>
      <w:r w:rsidRPr="009C58FD">
        <w:rPr>
          <w:rFonts w:ascii="Arial" w:hAnsi="Arial" w:cs="Arial"/>
          <w:sz w:val="24"/>
          <w:szCs w:val="24"/>
        </w:rPr>
        <w:lastRenderedPageBreak/>
        <w:t xml:space="preserve">have learned. We asked our volunteers to share some of the most memorable questions and lessons learned. What follows is a collection of some of the comments that have made them smile: </w:t>
      </w:r>
    </w:p>
    <w:p w14:paraId="0ECD6FBF" w14:textId="77777777" w:rsidR="00037657" w:rsidRPr="000C17B4" w:rsidRDefault="00037657" w:rsidP="00037657">
      <w:pPr>
        <w:spacing w:after="200" w:line="276" w:lineRule="auto"/>
        <w:rPr>
          <w:rFonts w:ascii="Arial" w:hAnsi="Arial" w:cs="Arial"/>
          <w:b/>
          <w:sz w:val="24"/>
          <w:szCs w:val="24"/>
        </w:rPr>
      </w:pPr>
      <w:r w:rsidRPr="000C17B4">
        <w:rPr>
          <w:rFonts w:ascii="Arial" w:hAnsi="Arial" w:cs="Arial"/>
          <w:b/>
          <w:sz w:val="24"/>
          <w:szCs w:val="24"/>
        </w:rPr>
        <w:t>Questions Asked…</w:t>
      </w:r>
    </w:p>
    <w:p w14:paraId="7A44A183"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How does a dog put on its harness?</w:t>
      </w:r>
    </w:p>
    <w:p w14:paraId="35F52875"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 xml:space="preserve">Can you train my dog? </w:t>
      </w:r>
    </w:p>
    <w:p w14:paraId="191DF2BD"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 xml:space="preserve">Does he miss his mom? </w:t>
      </w:r>
    </w:p>
    <w:p w14:paraId="2CF5F528"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Is he a Vanilla Lab?</w:t>
      </w:r>
    </w:p>
    <w:p w14:paraId="72CAD7B8"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Is he always this calm?</w:t>
      </w:r>
    </w:p>
    <w:p w14:paraId="6AC2A607"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How does your dog help a blind person cook?</w:t>
      </w:r>
    </w:p>
    <w:p w14:paraId="486841DE"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Why don’t you use Chihuahuas?</w:t>
      </w:r>
    </w:p>
    <w:p w14:paraId="62B3CDFE"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What does the dog do when the blind person is driving?</w:t>
      </w:r>
    </w:p>
    <w:p w14:paraId="26F27C24"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How does your dog tell a blind person how to drive a car?</w:t>
      </w:r>
    </w:p>
    <w:p w14:paraId="3F913603"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Can the dog read Braille?</w:t>
      </w:r>
    </w:p>
    <w:p w14:paraId="40D1EF20"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Does the dog go to the movies?</w:t>
      </w:r>
    </w:p>
    <w:p w14:paraId="50CF76E4"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How does the dog know where to go in the supermarket?</w:t>
      </w:r>
    </w:p>
    <w:p w14:paraId="4210E19E" w14:textId="77777777" w:rsidR="00037657" w:rsidRPr="000C17B4" w:rsidRDefault="00037657" w:rsidP="00037657">
      <w:pPr>
        <w:spacing w:after="200" w:line="276" w:lineRule="auto"/>
        <w:rPr>
          <w:rFonts w:ascii="Arial" w:hAnsi="Arial" w:cs="Arial"/>
          <w:b/>
          <w:sz w:val="24"/>
          <w:szCs w:val="24"/>
        </w:rPr>
      </w:pPr>
      <w:r w:rsidRPr="000C17B4">
        <w:rPr>
          <w:rFonts w:ascii="Arial" w:hAnsi="Arial" w:cs="Arial"/>
          <w:b/>
          <w:sz w:val="24"/>
          <w:szCs w:val="24"/>
        </w:rPr>
        <w:t>Lessons Learned…</w:t>
      </w:r>
    </w:p>
    <w:p w14:paraId="1CAC4D9B"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People don't need a dog in the shower.</w:t>
      </w:r>
    </w:p>
    <w:p w14:paraId="1929F9AB"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GDA dogs own two collars.</w:t>
      </w:r>
    </w:p>
    <w:p w14:paraId="7A5BDE19"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The guide dog’s owner had to go to school.</w:t>
      </w:r>
    </w:p>
    <w:p w14:paraId="31646223"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You can't pet the guide dogs.</w:t>
      </w:r>
    </w:p>
    <w:p w14:paraId="7315B8B2"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A good guide dog does NOT chase cats.</w:t>
      </w:r>
    </w:p>
    <w:p w14:paraId="235B78A8"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A guide dog cannot be lazy or always be tempted by things or be scared when a noisy thing comes.</w:t>
      </w:r>
    </w:p>
    <w:p w14:paraId="07307F67"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If the guide dog is not perfect, it cannot go to college.</w:t>
      </w:r>
    </w:p>
    <w:p w14:paraId="6A945900" w14:textId="77777777" w:rsidR="00037657" w:rsidRPr="009C58FD" w:rsidRDefault="00037657" w:rsidP="00037657">
      <w:pPr>
        <w:spacing w:after="200" w:line="276" w:lineRule="auto"/>
        <w:rPr>
          <w:rFonts w:ascii="Arial" w:hAnsi="Arial" w:cs="Arial"/>
          <w:sz w:val="24"/>
          <w:szCs w:val="24"/>
        </w:rPr>
      </w:pPr>
      <w:r w:rsidRPr="009C58FD">
        <w:rPr>
          <w:rFonts w:ascii="Arial" w:hAnsi="Arial" w:cs="Arial"/>
          <w:sz w:val="24"/>
          <w:szCs w:val="24"/>
        </w:rPr>
        <w:t>My dog would never go to “Guide Dog College” because she is WAY too crazy!</w:t>
      </w:r>
    </w:p>
    <w:bookmarkEnd w:id="1"/>
    <w:p w14:paraId="46AB6942" w14:textId="77777777" w:rsidR="00F110C8" w:rsidRPr="009C58FD" w:rsidRDefault="00F110C8" w:rsidP="008229AC">
      <w:pPr>
        <w:pStyle w:val="NoSpacing"/>
        <w:rPr>
          <w:rFonts w:ascii="Arial" w:hAnsi="Arial" w:cs="Arial"/>
          <w:b/>
          <w:sz w:val="24"/>
          <w:szCs w:val="24"/>
        </w:rPr>
      </w:pPr>
    </w:p>
    <w:p w14:paraId="5FFB53F9" w14:textId="0EE6CE27" w:rsidR="00D836C6" w:rsidRPr="009C58FD" w:rsidRDefault="00D836C6" w:rsidP="00640599">
      <w:pPr>
        <w:pStyle w:val="NoSpacing"/>
        <w:outlineLvl w:val="0"/>
        <w:rPr>
          <w:rFonts w:ascii="Arial" w:hAnsi="Arial" w:cs="Arial"/>
          <w:b/>
          <w:sz w:val="24"/>
          <w:szCs w:val="24"/>
        </w:rPr>
      </w:pPr>
      <w:r w:rsidRPr="009C58FD">
        <w:rPr>
          <w:rFonts w:ascii="Arial" w:hAnsi="Arial" w:cs="Arial"/>
          <w:b/>
          <w:sz w:val="24"/>
          <w:szCs w:val="24"/>
        </w:rPr>
        <w:t>PARTNERS IN TRUST</w:t>
      </w:r>
    </w:p>
    <w:p w14:paraId="6EADCAF7" w14:textId="77777777" w:rsidR="00D836C6" w:rsidRPr="009C58FD" w:rsidRDefault="00D836C6" w:rsidP="00D836C6">
      <w:pPr>
        <w:spacing w:after="0" w:line="240" w:lineRule="auto"/>
        <w:rPr>
          <w:rFonts w:ascii="Arial" w:hAnsi="Arial" w:cs="Arial"/>
          <w:sz w:val="24"/>
          <w:szCs w:val="24"/>
        </w:rPr>
      </w:pPr>
      <w:r w:rsidRPr="009C58FD">
        <w:rPr>
          <w:rFonts w:ascii="Arial" w:hAnsi="Arial" w:cs="Arial"/>
          <w:sz w:val="24"/>
          <w:szCs w:val="24"/>
        </w:rPr>
        <w:t xml:space="preserve">The Partners in Trust Society was established by GDA as a way to recognize and honor the generosity of those who have included the school in their planned giving. </w:t>
      </w:r>
    </w:p>
    <w:p w14:paraId="1C505B4C" w14:textId="77777777" w:rsidR="00D836C6" w:rsidRPr="009C58FD" w:rsidRDefault="00D836C6" w:rsidP="00D836C6">
      <w:pPr>
        <w:spacing w:after="0" w:line="240" w:lineRule="auto"/>
        <w:rPr>
          <w:rFonts w:ascii="Arial" w:hAnsi="Arial" w:cs="Arial"/>
          <w:sz w:val="24"/>
          <w:szCs w:val="24"/>
        </w:rPr>
      </w:pPr>
    </w:p>
    <w:p w14:paraId="51CB25EF" w14:textId="77777777" w:rsidR="00D836C6" w:rsidRPr="009C58FD" w:rsidRDefault="00D836C6" w:rsidP="00D836C6">
      <w:pPr>
        <w:spacing w:after="0" w:line="240" w:lineRule="auto"/>
        <w:rPr>
          <w:rFonts w:ascii="Arial" w:hAnsi="Arial" w:cs="Arial"/>
          <w:sz w:val="24"/>
          <w:szCs w:val="24"/>
        </w:rPr>
      </w:pPr>
      <w:r w:rsidRPr="009C58FD">
        <w:rPr>
          <w:rFonts w:ascii="Arial" w:hAnsi="Arial" w:cs="Arial"/>
          <w:sz w:val="24"/>
          <w:szCs w:val="24"/>
        </w:rPr>
        <w:t>By thoughtfully naming GDA in their wills, trusts and life insurance policies, the members of the Partners in Trust Society ensure that their support of GDA will continue for years to come. We are forever grateful to them for remembering GDA in their estate plans — in any amount — and we are honored to be a part of their legacy.</w:t>
      </w:r>
    </w:p>
    <w:p w14:paraId="797B2BEB" w14:textId="77777777" w:rsidR="00D836C6" w:rsidRPr="009C58FD" w:rsidRDefault="00D836C6" w:rsidP="00D836C6">
      <w:pPr>
        <w:spacing w:after="0" w:line="240" w:lineRule="auto"/>
        <w:rPr>
          <w:rFonts w:ascii="Arial" w:hAnsi="Arial" w:cs="Arial"/>
          <w:sz w:val="24"/>
          <w:szCs w:val="24"/>
        </w:rPr>
      </w:pPr>
    </w:p>
    <w:p w14:paraId="0550DE5F" w14:textId="77777777" w:rsidR="00D836C6" w:rsidRPr="009C58FD" w:rsidRDefault="00D836C6" w:rsidP="00D836C6">
      <w:pPr>
        <w:spacing w:after="0" w:line="240" w:lineRule="auto"/>
        <w:rPr>
          <w:rFonts w:ascii="Arial" w:hAnsi="Arial" w:cs="Arial"/>
          <w:sz w:val="24"/>
          <w:szCs w:val="24"/>
        </w:rPr>
      </w:pPr>
      <w:r w:rsidRPr="009C58FD">
        <w:rPr>
          <w:rFonts w:ascii="Arial" w:hAnsi="Arial" w:cs="Arial"/>
          <w:sz w:val="24"/>
          <w:szCs w:val="24"/>
        </w:rPr>
        <w:t>For additional information about how you can leave a future gift to GDA, go to guidedogsofamerica.org, click on How to Help, then click on Gift Planning — or call Rhonda Bissell at (818) 833-6432.</w:t>
      </w:r>
    </w:p>
    <w:p w14:paraId="0A6F89B4" w14:textId="77777777" w:rsidR="00D836C6" w:rsidRPr="009C58FD" w:rsidRDefault="00D836C6" w:rsidP="00D836C6">
      <w:pPr>
        <w:spacing w:after="0" w:line="240" w:lineRule="auto"/>
        <w:rPr>
          <w:rFonts w:ascii="Arial" w:hAnsi="Arial" w:cs="Arial"/>
          <w:sz w:val="24"/>
          <w:szCs w:val="24"/>
        </w:rPr>
      </w:pPr>
    </w:p>
    <w:p w14:paraId="740271CA" w14:textId="0D0874D4" w:rsidR="00D836C6" w:rsidRPr="009C58FD" w:rsidRDefault="00D836C6" w:rsidP="00D836C6">
      <w:pPr>
        <w:spacing w:after="0" w:line="240" w:lineRule="auto"/>
        <w:rPr>
          <w:rFonts w:ascii="Arial" w:hAnsi="Arial" w:cs="Arial"/>
          <w:bCs/>
          <w:sz w:val="24"/>
          <w:szCs w:val="24"/>
        </w:rPr>
      </w:pPr>
      <w:r w:rsidRPr="009C58FD">
        <w:rPr>
          <w:rFonts w:ascii="Arial" w:hAnsi="Arial" w:cs="Arial"/>
          <w:sz w:val="24"/>
          <w:szCs w:val="24"/>
        </w:rPr>
        <w:t>Please note: The names that appear on this list indicate those individuals who have included GDA in their estate plans during this past GDA fiscal year (</w:t>
      </w:r>
      <w:r w:rsidRPr="009C58FD">
        <w:rPr>
          <w:rFonts w:ascii="Arial" w:hAnsi="Arial" w:cs="Arial"/>
          <w:bCs/>
          <w:sz w:val="24"/>
          <w:szCs w:val="24"/>
        </w:rPr>
        <w:t>July 1, 2017 to June 30, 2018).</w:t>
      </w:r>
    </w:p>
    <w:p w14:paraId="7E13BA20" w14:textId="13AFBE1B" w:rsidR="00D836C6" w:rsidRPr="009C58FD" w:rsidRDefault="00D836C6" w:rsidP="008C2729">
      <w:pPr>
        <w:pStyle w:val="NoSpacing"/>
        <w:rPr>
          <w:rFonts w:ascii="Arial" w:hAnsi="Arial" w:cs="Arial"/>
          <w:sz w:val="24"/>
          <w:szCs w:val="24"/>
        </w:rPr>
      </w:pPr>
      <w:r w:rsidRPr="009C58FD">
        <w:rPr>
          <w:rFonts w:ascii="Arial" w:hAnsi="Arial" w:cs="Arial"/>
          <w:sz w:val="24"/>
          <w:szCs w:val="24"/>
        </w:rPr>
        <w:tab/>
      </w:r>
      <w:r w:rsidRPr="009C58FD">
        <w:rPr>
          <w:rFonts w:ascii="Arial" w:hAnsi="Arial" w:cs="Arial"/>
          <w:sz w:val="24"/>
          <w:szCs w:val="24"/>
        </w:rPr>
        <w:tab/>
      </w:r>
    </w:p>
    <w:p w14:paraId="39B302DD" w14:textId="564ED90D" w:rsidR="00D836C6" w:rsidRPr="009C58FD" w:rsidRDefault="00D836C6" w:rsidP="008C2729">
      <w:pPr>
        <w:spacing w:after="0" w:line="240" w:lineRule="auto"/>
        <w:rPr>
          <w:rFonts w:ascii="Arial" w:hAnsi="Arial" w:cs="Arial"/>
          <w:sz w:val="24"/>
          <w:szCs w:val="24"/>
        </w:rPr>
      </w:pPr>
      <w:r w:rsidRPr="009C58FD">
        <w:rPr>
          <w:rFonts w:ascii="Arial" w:hAnsi="Arial" w:cs="Arial"/>
          <w:sz w:val="24"/>
          <w:szCs w:val="24"/>
        </w:rPr>
        <w:t xml:space="preserve">Anonymous (2) </w:t>
      </w:r>
      <w:r w:rsidRPr="009C58FD">
        <w:rPr>
          <w:rFonts w:ascii="Arial" w:hAnsi="Arial" w:cs="Arial"/>
          <w:sz w:val="24"/>
          <w:szCs w:val="24"/>
        </w:rPr>
        <w:tab/>
      </w:r>
      <w:r w:rsidRPr="009C58FD">
        <w:rPr>
          <w:rFonts w:ascii="Arial" w:hAnsi="Arial" w:cs="Arial"/>
          <w:sz w:val="24"/>
          <w:szCs w:val="24"/>
        </w:rPr>
        <w:tab/>
      </w:r>
      <w:r w:rsidRPr="009C58FD">
        <w:rPr>
          <w:rFonts w:ascii="Arial" w:hAnsi="Arial" w:cs="Arial"/>
          <w:sz w:val="24"/>
          <w:szCs w:val="24"/>
        </w:rPr>
        <w:tab/>
      </w:r>
      <w:r w:rsidRPr="009C58FD">
        <w:rPr>
          <w:rFonts w:ascii="Arial" w:hAnsi="Arial" w:cs="Arial"/>
          <w:sz w:val="24"/>
          <w:szCs w:val="24"/>
        </w:rPr>
        <w:tab/>
      </w:r>
      <w:r w:rsidRPr="009C58FD">
        <w:rPr>
          <w:rFonts w:ascii="Arial" w:hAnsi="Arial" w:cs="Arial"/>
          <w:sz w:val="24"/>
          <w:szCs w:val="24"/>
        </w:rPr>
        <w:tab/>
      </w:r>
      <w:r w:rsidRPr="009C58FD">
        <w:rPr>
          <w:rFonts w:ascii="Arial" w:hAnsi="Arial" w:cs="Arial"/>
          <w:sz w:val="24"/>
          <w:szCs w:val="24"/>
        </w:rPr>
        <w:tab/>
      </w:r>
      <w:r w:rsidRPr="009C58FD">
        <w:rPr>
          <w:rFonts w:ascii="Arial" w:hAnsi="Arial" w:cs="Arial"/>
          <w:sz w:val="24"/>
          <w:szCs w:val="24"/>
        </w:rPr>
        <w:tab/>
      </w:r>
      <w:r w:rsidRPr="009C58FD">
        <w:rPr>
          <w:rFonts w:ascii="Arial" w:hAnsi="Arial" w:cs="Arial"/>
          <w:sz w:val="24"/>
          <w:szCs w:val="24"/>
        </w:rPr>
        <w:tab/>
      </w:r>
    </w:p>
    <w:p w14:paraId="238199D9" w14:textId="77777777" w:rsidR="00D836C6" w:rsidRPr="009C58FD" w:rsidRDefault="00D836C6" w:rsidP="008C2729">
      <w:pPr>
        <w:spacing w:after="0" w:line="240" w:lineRule="auto"/>
        <w:rPr>
          <w:rFonts w:ascii="Arial" w:hAnsi="Arial" w:cs="Arial"/>
          <w:sz w:val="24"/>
          <w:szCs w:val="24"/>
        </w:rPr>
      </w:pPr>
      <w:r w:rsidRPr="009C58FD">
        <w:rPr>
          <w:rFonts w:ascii="Arial" w:hAnsi="Arial" w:cs="Arial"/>
          <w:sz w:val="24"/>
          <w:szCs w:val="24"/>
        </w:rPr>
        <w:t>Steve Barklow</w:t>
      </w:r>
    </w:p>
    <w:p w14:paraId="3DF7F133" w14:textId="77777777" w:rsidR="00D836C6" w:rsidRPr="009C58FD" w:rsidRDefault="00D836C6" w:rsidP="008C2729">
      <w:pPr>
        <w:spacing w:after="0" w:line="240" w:lineRule="auto"/>
        <w:rPr>
          <w:rFonts w:ascii="Arial" w:hAnsi="Arial" w:cs="Arial"/>
          <w:sz w:val="24"/>
          <w:szCs w:val="24"/>
        </w:rPr>
      </w:pPr>
      <w:r w:rsidRPr="009C58FD">
        <w:rPr>
          <w:rFonts w:ascii="Arial" w:hAnsi="Arial" w:cs="Arial"/>
          <w:sz w:val="24"/>
          <w:szCs w:val="24"/>
        </w:rPr>
        <w:t>Linda Harmon</w:t>
      </w:r>
    </w:p>
    <w:p w14:paraId="6BED036C" w14:textId="77777777" w:rsidR="00D836C6" w:rsidRPr="009C58FD" w:rsidRDefault="00D836C6" w:rsidP="008C2729">
      <w:pPr>
        <w:spacing w:after="0" w:line="240" w:lineRule="auto"/>
        <w:rPr>
          <w:rFonts w:ascii="Arial" w:hAnsi="Arial" w:cs="Arial"/>
          <w:sz w:val="24"/>
          <w:szCs w:val="24"/>
        </w:rPr>
      </w:pPr>
      <w:r w:rsidRPr="009C58FD">
        <w:rPr>
          <w:rFonts w:ascii="Arial" w:hAnsi="Arial" w:cs="Arial"/>
          <w:sz w:val="24"/>
          <w:szCs w:val="24"/>
        </w:rPr>
        <w:t>Bonnie Kramer &amp; Kathy Shamey</w:t>
      </w:r>
    </w:p>
    <w:p w14:paraId="7EA93486" w14:textId="77777777" w:rsidR="00D836C6" w:rsidRPr="009C58FD" w:rsidRDefault="00D836C6" w:rsidP="008C2729">
      <w:pPr>
        <w:spacing w:after="0" w:line="240" w:lineRule="auto"/>
        <w:rPr>
          <w:rFonts w:ascii="Arial" w:hAnsi="Arial" w:cs="Arial"/>
          <w:sz w:val="24"/>
          <w:szCs w:val="24"/>
        </w:rPr>
      </w:pPr>
      <w:r w:rsidRPr="009C58FD">
        <w:rPr>
          <w:rFonts w:ascii="Arial" w:hAnsi="Arial" w:cs="Arial"/>
          <w:sz w:val="24"/>
          <w:szCs w:val="24"/>
        </w:rPr>
        <w:t>David Jerome Lawless</w:t>
      </w:r>
    </w:p>
    <w:p w14:paraId="3C510745" w14:textId="77777777" w:rsidR="00D836C6" w:rsidRPr="009C58FD" w:rsidRDefault="00D836C6" w:rsidP="008C2729">
      <w:pPr>
        <w:spacing w:after="0" w:line="240" w:lineRule="auto"/>
        <w:rPr>
          <w:rFonts w:ascii="Arial" w:hAnsi="Arial" w:cs="Arial"/>
          <w:sz w:val="24"/>
          <w:szCs w:val="24"/>
        </w:rPr>
      </w:pPr>
      <w:r w:rsidRPr="009C58FD">
        <w:rPr>
          <w:rFonts w:ascii="Arial" w:hAnsi="Arial" w:cs="Arial"/>
          <w:sz w:val="24"/>
          <w:szCs w:val="24"/>
        </w:rPr>
        <w:t>Kristin &amp; George Pitt</w:t>
      </w:r>
    </w:p>
    <w:p w14:paraId="0B90AF05" w14:textId="77777777" w:rsidR="00D836C6" w:rsidRPr="009C58FD" w:rsidRDefault="00D836C6" w:rsidP="008C2729">
      <w:pPr>
        <w:spacing w:after="0" w:line="240" w:lineRule="auto"/>
        <w:rPr>
          <w:rFonts w:ascii="Arial" w:hAnsi="Arial" w:cs="Arial"/>
          <w:sz w:val="24"/>
          <w:szCs w:val="24"/>
        </w:rPr>
      </w:pPr>
      <w:r w:rsidRPr="009C58FD">
        <w:rPr>
          <w:rFonts w:ascii="Arial" w:hAnsi="Arial" w:cs="Arial"/>
          <w:sz w:val="24"/>
          <w:szCs w:val="24"/>
        </w:rPr>
        <w:t>Cynthia Provinse &amp; Brian Olsen</w:t>
      </w:r>
    </w:p>
    <w:p w14:paraId="48971B32" w14:textId="77777777" w:rsidR="00D836C6" w:rsidRPr="009C58FD" w:rsidRDefault="00D836C6" w:rsidP="008C2729">
      <w:pPr>
        <w:spacing w:after="0" w:line="240" w:lineRule="auto"/>
        <w:rPr>
          <w:rFonts w:ascii="Arial" w:hAnsi="Arial" w:cs="Arial"/>
          <w:sz w:val="24"/>
          <w:szCs w:val="24"/>
        </w:rPr>
      </w:pPr>
      <w:r w:rsidRPr="009C58FD">
        <w:rPr>
          <w:rFonts w:ascii="Arial" w:hAnsi="Arial" w:cs="Arial"/>
          <w:sz w:val="24"/>
          <w:szCs w:val="24"/>
        </w:rPr>
        <w:t>Heather Stewart</w:t>
      </w:r>
    </w:p>
    <w:p w14:paraId="67FB38D5" w14:textId="77777777" w:rsidR="00D836C6" w:rsidRPr="009C58FD" w:rsidRDefault="00D836C6" w:rsidP="008C2729">
      <w:pPr>
        <w:spacing w:after="0" w:line="240" w:lineRule="auto"/>
        <w:rPr>
          <w:rFonts w:ascii="Arial" w:hAnsi="Arial" w:cs="Arial"/>
          <w:sz w:val="24"/>
          <w:szCs w:val="24"/>
        </w:rPr>
      </w:pPr>
    </w:p>
    <w:p w14:paraId="32851D99" w14:textId="0FF3B55A"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We are saddened that these Partners in Trust are no longer with us and we honor their memory here for their gracious act of giving to GDA that will support the school long into the future:</w:t>
      </w:r>
    </w:p>
    <w:p w14:paraId="1380F0B9" w14:textId="549FB76E" w:rsidR="008C2729" w:rsidRPr="009C58FD" w:rsidRDefault="008C2729" w:rsidP="008C2729">
      <w:pPr>
        <w:spacing w:after="0" w:line="240" w:lineRule="auto"/>
        <w:rPr>
          <w:rFonts w:ascii="Arial" w:hAnsi="Arial" w:cs="Arial"/>
          <w:sz w:val="24"/>
          <w:szCs w:val="24"/>
        </w:rPr>
      </w:pPr>
    </w:p>
    <w:p w14:paraId="3796703E"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Marjorie Aquilino</w:t>
      </w:r>
    </w:p>
    <w:p w14:paraId="215CDB68"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Mordechai Arditti</w:t>
      </w:r>
    </w:p>
    <w:p w14:paraId="0259F94E" w14:textId="39E74EB9"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Cathleen Bartley</w:t>
      </w:r>
    </w:p>
    <w:p w14:paraId="21FDA2FF"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Mary Louise Bateman</w:t>
      </w:r>
    </w:p>
    <w:p w14:paraId="1A62DC64"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Sharon Conkling</w:t>
      </w:r>
    </w:p>
    <w:p w14:paraId="5DADB44E"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Marilyn J. Devitt</w:t>
      </w:r>
    </w:p>
    <w:p w14:paraId="6BEAF537"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Beverly F. Gale</w:t>
      </w:r>
    </w:p>
    <w:p w14:paraId="2FCE39DD"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Marilyn J. Gunther</w:t>
      </w:r>
    </w:p>
    <w:p w14:paraId="158EA8EE"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Roger &amp; Dorothy Harmon</w:t>
      </w:r>
    </w:p>
    <w:p w14:paraId="1CF37D8B"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Catherine S. Huffaker</w:t>
      </w:r>
    </w:p>
    <w:p w14:paraId="4423F11F"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Sharon Hutton</w:t>
      </w:r>
    </w:p>
    <w:p w14:paraId="31E611DF"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Norman Kalson</w:t>
      </w:r>
    </w:p>
    <w:p w14:paraId="62486928"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Marie A. McKinnon</w:t>
      </w:r>
    </w:p>
    <w:p w14:paraId="0EF718DF"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Pauline F. Miles</w:t>
      </w:r>
    </w:p>
    <w:p w14:paraId="3881E7B9"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Mark Alan Nichols</w:t>
      </w:r>
    </w:p>
    <w:p w14:paraId="6AA36D56"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lastRenderedPageBreak/>
        <w:t>Ruth E. O’Rourke</w:t>
      </w:r>
    </w:p>
    <w:p w14:paraId="1AA660E0"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Frances Price</w:t>
      </w:r>
    </w:p>
    <w:p w14:paraId="7BDF22AD"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Lowell Alvin Rose</w:t>
      </w:r>
    </w:p>
    <w:p w14:paraId="3A42349E"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Albert J. Salera</w:t>
      </w:r>
    </w:p>
    <w:p w14:paraId="18E96F49"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Virginia Scrinopski</w:t>
      </w:r>
    </w:p>
    <w:p w14:paraId="4E5F0DD9" w14:textId="77777777" w:rsidR="008C2729" w:rsidRPr="009C58FD" w:rsidRDefault="008C2729" w:rsidP="008C2729">
      <w:pPr>
        <w:spacing w:after="0" w:line="240" w:lineRule="auto"/>
        <w:rPr>
          <w:rFonts w:ascii="Arial" w:hAnsi="Arial" w:cs="Arial"/>
          <w:sz w:val="24"/>
          <w:szCs w:val="24"/>
        </w:rPr>
      </w:pPr>
      <w:r w:rsidRPr="009C58FD">
        <w:rPr>
          <w:rFonts w:ascii="Arial" w:hAnsi="Arial" w:cs="Arial"/>
          <w:sz w:val="24"/>
          <w:szCs w:val="24"/>
        </w:rPr>
        <w:t>Mary Tozzo</w:t>
      </w:r>
    </w:p>
    <w:p w14:paraId="46170C0A" w14:textId="77777777" w:rsidR="00D836C6" w:rsidRPr="009C58FD" w:rsidRDefault="00D836C6" w:rsidP="00640599">
      <w:pPr>
        <w:pStyle w:val="NoSpacing"/>
        <w:outlineLvl w:val="0"/>
        <w:rPr>
          <w:rFonts w:ascii="Arial" w:hAnsi="Arial" w:cs="Arial"/>
          <w:b/>
          <w:sz w:val="24"/>
          <w:szCs w:val="24"/>
        </w:rPr>
      </w:pPr>
    </w:p>
    <w:p w14:paraId="0DB114F7" w14:textId="77777777" w:rsidR="00D836C6" w:rsidRPr="009C58FD" w:rsidRDefault="00D836C6" w:rsidP="00640599">
      <w:pPr>
        <w:pStyle w:val="NoSpacing"/>
        <w:outlineLvl w:val="0"/>
        <w:rPr>
          <w:rFonts w:ascii="Arial" w:hAnsi="Arial" w:cs="Arial"/>
          <w:b/>
          <w:sz w:val="24"/>
          <w:szCs w:val="24"/>
        </w:rPr>
      </w:pPr>
    </w:p>
    <w:p w14:paraId="38F1D973" w14:textId="7D35A2BD" w:rsidR="00F110C8" w:rsidRPr="009C58FD" w:rsidRDefault="00F110C8" w:rsidP="00640599">
      <w:pPr>
        <w:pStyle w:val="NoSpacing"/>
        <w:outlineLvl w:val="0"/>
        <w:rPr>
          <w:rFonts w:ascii="Arial" w:hAnsi="Arial" w:cs="Arial"/>
          <w:b/>
          <w:sz w:val="24"/>
          <w:szCs w:val="24"/>
        </w:rPr>
      </w:pPr>
      <w:r w:rsidRPr="009C58FD">
        <w:rPr>
          <w:rFonts w:ascii="Arial" w:hAnsi="Arial" w:cs="Arial"/>
          <w:b/>
          <w:sz w:val="24"/>
          <w:szCs w:val="24"/>
        </w:rPr>
        <w:t>IN MEMORY</w:t>
      </w:r>
    </w:p>
    <w:p w14:paraId="0E276935" w14:textId="1938C52B" w:rsidR="00F110C8" w:rsidRPr="009C58FD" w:rsidRDefault="007B6ED2" w:rsidP="00682138">
      <w:pPr>
        <w:pStyle w:val="NoSpacing"/>
        <w:rPr>
          <w:rFonts w:ascii="Arial" w:hAnsi="Arial" w:cs="Arial"/>
          <w:sz w:val="24"/>
          <w:szCs w:val="24"/>
        </w:rPr>
      </w:pPr>
      <w:r w:rsidRPr="009C58FD">
        <w:rPr>
          <w:rFonts w:ascii="Arial" w:hAnsi="Arial" w:cs="Arial"/>
          <w:sz w:val="24"/>
          <w:szCs w:val="24"/>
        </w:rPr>
        <w:t>With sadness, we note the passing of the following graduate</w:t>
      </w:r>
      <w:r w:rsidR="00D836C6" w:rsidRPr="009C58FD">
        <w:rPr>
          <w:rFonts w:ascii="Arial" w:hAnsi="Arial" w:cs="Arial"/>
          <w:sz w:val="24"/>
          <w:szCs w:val="24"/>
        </w:rPr>
        <w:t xml:space="preserve">, </w:t>
      </w:r>
      <w:r w:rsidR="00F110C8" w:rsidRPr="009C58FD">
        <w:rPr>
          <w:rFonts w:ascii="Arial" w:hAnsi="Arial" w:cs="Arial"/>
          <w:sz w:val="24"/>
          <w:szCs w:val="24"/>
        </w:rPr>
        <w:t>guide dog</w:t>
      </w:r>
      <w:r w:rsidR="006F5A30">
        <w:rPr>
          <w:rFonts w:ascii="Arial" w:hAnsi="Arial" w:cs="Arial"/>
          <w:sz w:val="24"/>
          <w:szCs w:val="24"/>
        </w:rPr>
        <w:t>s</w:t>
      </w:r>
      <w:r w:rsidR="0069105A" w:rsidRPr="009C58FD">
        <w:rPr>
          <w:rFonts w:ascii="Arial" w:hAnsi="Arial" w:cs="Arial"/>
          <w:sz w:val="24"/>
          <w:szCs w:val="24"/>
        </w:rPr>
        <w:t xml:space="preserve"> and </w:t>
      </w:r>
      <w:r w:rsidR="006F5A30">
        <w:rPr>
          <w:rFonts w:ascii="Arial" w:hAnsi="Arial" w:cs="Arial"/>
          <w:sz w:val="24"/>
          <w:szCs w:val="24"/>
        </w:rPr>
        <w:t xml:space="preserve">a </w:t>
      </w:r>
      <w:r w:rsidR="0069105A" w:rsidRPr="009C58FD">
        <w:rPr>
          <w:rFonts w:ascii="Arial" w:hAnsi="Arial" w:cs="Arial"/>
          <w:sz w:val="24"/>
          <w:szCs w:val="24"/>
        </w:rPr>
        <w:t>breeder</w:t>
      </w:r>
      <w:r w:rsidR="00F110C8" w:rsidRPr="009C58FD">
        <w:rPr>
          <w:rFonts w:ascii="Arial" w:hAnsi="Arial" w:cs="Arial"/>
          <w:sz w:val="24"/>
          <w:szCs w:val="24"/>
        </w:rPr>
        <w:t>:</w:t>
      </w:r>
    </w:p>
    <w:p w14:paraId="7138A375" w14:textId="77777777" w:rsidR="00735431" w:rsidRDefault="00735431" w:rsidP="00682138">
      <w:pPr>
        <w:pStyle w:val="NoSpacing"/>
        <w:rPr>
          <w:rFonts w:ascii="Arial" w:hAnsi="Arial" w:cs="Arial"/>
          <w:sz w:val="24"/>
          <w:szCs w:val="24"/>
        </w:rPr>
      </w:pPr>
    </w:p>
    <w:p w14:paraId="657125D1" w14:textId="62C93049" w:rsidR="00A47511" w:rsidRPr="009C58FD" w:rsidRDefault="00A47511" w:rsidP="00682138">
      <w:pPr>
        <w:pStyle w:val="NoSpacing"/>
        <w:rPr>
          <w:rFonts w:ascii="Arial" w:hAnsi="Arial" w:cs="Arial"/>
          <w:sz w:val="24"/>
          <w:szCs w:val="24"/>
        </w:rPr>
      </w:pPr>
      <w:r w:rsidRPr="009C58FD">
        <w:rPr>
          <w:rFonts w:ascii="Arial" w:hAnsi="Arial" w:cs="Arial"/>
          <w:sz w:val="24"/>
          <w:szCs w:val="24"/>
        </w:rPr>
        <w:t>Graduate</w:t>
      </w:r>
    </w:p>
    <w:p w14:paraId="6179FFB5" w14:textId="6A1725B6" w:rsidR="00A47511" w:rsidRPr="009C58FD" w:rsidRDefault="00A47511" w:rsidP="00682138">
      <w:pPr>
        <w:pStyle w:val="NoSpacing"/>
        <w:rPr>
          <w:rFonts w:ascii="Arial" w:hAnsi="Arial" w:cs="Arial"/>
          <w:sz w:val="24"/>
          <w:szCs w:val="24"/>
        </w:rPr>
      </w:pPr>
      <w:r w:rsidRPr="009C58FD">
        <w:rPr>
          <w:rFonts w:ascii="Arial" w:hAnsi="Arial" w:cs="Arial"/>
          <w:sz w:val="24"/>
          <w:szCs w:val="24"/>
        </w:rPr>
        <w:t>Ray Wilder — Class 392</w:t>
      </w:r>
    </w:p>
    <w:p w14:paraId="4585640B" w14:textId="77777777" w:rsidR="00A47511" w:rsidRPr="009C58FD" w:rsidRDefault="00A47511" w:rsidP="00682138">
      <w:pPr>
        <w:pStyle w:val="NoSpacing"/>
        <w:rPr>
          <w:rFonts w:ascii="Arial" w:hAnsi="Arial" w:cs="Arial"/>
          <w:sz w:val="24"/>
          <w:szCs w:val="24"/>
        </w:rPr>
      </w:pPr>
    </w:p>
    <w:p w14:paraId="6C5213A1" w14:textId="26F6FC91" w:rsidR="00A47511" w:rsidRPr="009C58FD" w:rsidRDefault="00A47511" w:rsidP="00682138">
      <w:pPr>
        <w:pStyle w:val="NoSpacing"/>
        <w:rPr>
          <w:rFonts w:ascii="Arial" w:hAnsi="Arial" w:cs="Arial"/>
          <w:sz w:val="24"/>
          <w:szCs w:val="24"/>
        </w:rPr>
      </w:pPr>
      <w:r w:rsidRPr="009C58FD">
        <w:rPr>
          <w:rFonts w:ascii="Arial" w:hAnsi="Arial" w:cs="Arial"/>
          <w:sz w:val="24"/>
          <w:szCs w:val="24"/>
        </w:rPr>
        <w:t>Guide Dog</w:t>
      </w:r>
      <w:r w:rsidR="006F5A30">
        <w:rPr>
          <w:rFonts w:ascii="Arial" w:hAnsi="Arial" w:cs="Arial"/>
          <w:sz w:val="24"/>
          <w:szCs w:val="24"/>
        </w:rPr>
        <w:t>s</w:t>
      </w:r>
      <w:r w:rsidRPr="009C58FD">
        <w:rPr>
          <w:rFonts w:ascii="Arial" w:hAnsi="Arial" w:cs="Arial"/>
          <w:sz w:val="24"/>
          <w:szCs w:val="24"/>
        </w:rPr>
        <w:t>)/Breeder</w:t>
      </w:r>
    </w:p>
    <w:p w14:paraId="7B50D255" w14:textId="7A6071B9" w:rsidR="006D119F" w:rsidRDefault="006D119F" w:rsidP="00682138">
      <w:pPr>
        <w:pStyle w:val="NoSpacing"/>
        <w:rPr>
          <w:rFonts w:ascii="Arial" w:hAnsi="Arial" w:cs="Arial"/>
          <w:sz w:val="24"/>
          <w:szCs w:val="24"/>
        </w:rPr>
      </w:pPr>
      <w:r>
        <w:rPr>
          <w:rFonts w:ascii="Arial" w:hAnsi="Arial" w:cs="Arial"/>
          <w:sz w:val="24"/>
          <w:szCs w:val="24"/>
        </w:rPr>
        <w:t xml:space="preserve">Cash </w:t>
      </w:r>
      <w:r w:rsidRPr="009C58FD">
        <w:rPr>
          <w:rFonts w:ascii="Arial" w:hAnsi="Arial" w:cs="Arial"/>
          <w:sz w:val="24"/>
          <w:szCs w:val="24"/>
        </w:rPr>
        <w:t>— Clas</w:t>
      </w:r>
      <w:r>
        <w:rPr>
          <w:rFonts w:ascii="Arial" w:hAnsi="Arial" w:cs="Arial"/>
          <w:sz w:val="24"/>
          <w:szCs w:val="24"/>
        </w:rPr>
        <w:t xml:space="preserve">s 360.5 </w:t>
      </w:r>
    </w:p>
    <w:p w14:paraId="060B60F4" w14:textId="7F65B154" w:rsidR="00511443" w:rsidRPr="009C58FD" w:rsidRDefault="00D836C6" w:rsidP="00682138">
      <w:pPr>
        <w:pStyle w:val="NoSpacing"/>
        <w:rPr>
          <w:rFonts w:ascii="Arial" w:hAnsi="Arial" w:cs="Arial"/>
          <w:sz w:val="24"/>
          <w:szCs w:val="24"/>
        </w:rPr>
      </w:pPr>
      <w:r w:rsidRPr="009C58FD">
        <w:rPr>
          <w:rFonts w:ascii="Arial" w:hAnsi="Arial" w:cs="Arial"/>
          <w:sz w:val="24"/>
          <w:szCs w:val="24"/>
        </w:rPr>
        <w:t>Louie</w:t>
      </w:r>
      <w:r w:rsidR="00666EDE" w:rsidRPr="009C58FD">
        <w:rPr>
          <w:rFonts w:ascii="Arial" w:hAnsi="Arial" w:cs="Arial"/>
          <w:sz w:val="24"/>
          <w:szCs w:val="24"/>
        </w:rPr>
        <w:t xml:space="preserve"> </w:t>
      </w:r>
      <w:r w:rsidR="004B3C7A" w:rsidRPr="009C58FD">
        <w:rPr>
          <w:rFonts w:ascii="Arial" w:hAnsi="Arial" w:cs="Arial"/>
          <w:sz w:val="24"/>
          <w:szCs w:val="24"/>
        </w:rPr>
        <w:t xml:space="preserve">— </w:t>
      </w:r>
      <w:r w:rsidR="00666EDE" w:rsidRPr="009C58FD">
        <w:rPr>
          <w:rFonts w:ascii="Arial" w:hAnsi="Arial" w:cs="Arial"/>
          <w:sz w:val="24"/>
          <w:szCs w:val="24"/>
        </w:rPr>
        <w:t>Class</w:t>
      </w:r>
      <w:r w:rsidRPr="009C58FD">
        <w:rPr>
          <w:rFonts w:ascii="Arial" w:hAnsi="Arial" w:cs="Arial"/>
          <w:sz w:val="24"/>
          <w:szCs w:val="24"/>
        </w:rPr>
        <w:t xml:space="preserve"> 370</w:t>
      </w:r>
      <w:r w:rsidR="00666EDE" w:rsidRPr="009C58FD">
        <w:rPr>
          <w:rFonts w:ascii="Arial" w:hAnsi="Arial" w:cs="Arial"/>
          <w:sz w:val="24"/>
          <w:szCs w:val="24"/>
        </w:rPr>
        <w:t xml:space="preserve"> </w:t>
      </w:r>
    </w:p>
    <w:p w14:paraId="50967DF1" w14:textId="5A57D471" w:rsidR="00037657" w:rsidRPr="009C58FD" w:rsidRDefault="00037657" w:rsidP="00682138">
      <w:pPr>
        <w:pStyle w:val="NoSpacing"/>
        <w:rPr>
          <w:rFonts w:ascii="Arial" w:hAnsi="Arial" w:cs="Arial"/>
          <w:sz w:val="24"/>
          <w:szCs w:val="24"/>
        </w:rPr>
      </w:pPr>
      <w:r w:rsidRPr="009C58FD">
        <w:rPr>
          <w:rFonts w:ascii="Arial" w:hAnsi="Arial" w:cs="Arial"/>
          <w:sz w:val="24"/>
          <w:szCs w:val="24"/>
        </w:rPr>
        <w:t>Walden — Class 351</w:t>
      </w:r>
    </w:p>
    <w:p w14:paraId="2EAA6A9E" w14:textId="4114F563" w:rsidR="00666EDE" w:rsidRPr="009C58FD" w:rsidRDefault="00D836C6" w:rsidP="00682138">
      <w:pPr>
        <w:pStyle w:val="NoSpacing"/>
        <w:rPr>
          <w:rFonts w:ascii="Arial" w:hAnsi="Arial" w:cs="Arial"/>
          <w:sz w:val="24"/>
          <w:szCs w:val="24"/>
        </w:rPr>
      </w:pPr>
      <w:r w:rsidRPr="009C58FD">
        <w:rPr>
          <w:rFonts w:ascii="Arial" w:hAnsi="Arial" w:cs="Arial"/>
          <w:sz w:val="24"/>
          <w:szCs w:val="24"/>
        </w:rPr>
        <w:t>Willow</w:t>
      </w:r>
      <w:r w:rsidR="004B3C7A" w:rsidRPr="009C58FD">
        <w:rPr>
          <w:rFonts w:ascii="Arial" w:hAnsi="Arial" w:cs="Arial"/>
          <w:sz w:val="24"/>
          <w:szCs w:val="24"/>
        </w:rPr>
        <w:t xml:space="preserve"> — </w:t>
      </w:r>
      <w:r w:rsidRPr="009C58FD">
        <w:rPr>
          <w:rFonts w:ascii="Arial" w:hAnsi="Arial" w:cs="Arial"/>
          <w:sz w:val="24"/>
          <w:szCs w:val="24"/>
        </w:rPr>
        <w:t>Breeder</w:t>
      </w:r>
    </w:p>
    <w:p w14:paraId="087FDC3F" w14:textId="77777777" w:rsidR="004B3C7A" w:rsidRPr="009C58FD" w:rsidRDefault="004B3C7A" w:rsidP="00682138">
      <w:pPr>
        <w:pStyle w:val="NoSpacing"/>
        <w:rPr>
          <w:rFonts w:ascii="Arial" w:hAnsi="Arial" w:cs="Arial"/>
          <w:sz w:val="24"/>
          <w:szCs w:val="24"/>
        </w:rPr>
      </w:pPr>
    </w:p>
    <w:p w14:paraId="659ED829" w14:textId="6D3C6740" w:rsidR="00F110C8" w:rsidRPr="009C58FD" w:rsidRDefault="00F110C8" w:rsidP="00640599">
      <w:pPr>
        <w:pStyle w:val="NoSpacing"/>
        <w:outlineLvl w:val="0"/>
        <w:rPr>
          <w:rFonts w:ascii="Arial" w:hAnsi="Arial" w:cs="Arial"/>
          <w:b/>
          <w:sz w:val="24"/>
          <w:szCs w:val="24"/>
        </w:rPr>
      </w:pPr>
      <w:r w:rsidRPr="009C58FD">
        <w:rPr>
          <w:rFonts w:ascii="Arial" w:hAnsi="Arial" w:cs="Arial"/>
          <w:b/>
          <w:sz w:val="24"/>
          <w:szCs w:val="24"/>
        </w:rPr>
        <w:t>EMPLOYEE</w:t>
      </w:r>
      <w:r w:rsidR="00F84112" w:rsidRPr="009C58FD">
        <w:rPr>
          <w:rFonts w:ascii="Arial" w:hAnsi="Arial" w:cs="Arial"/>
          <w:b/>
          <w:sz w:val="24"/>
          <w:szCs w:val="24"/>
        </w:rPr>
        <w:t xml:space="preserve"> PROMOTIONS</w:t>
      </w:r>
    </w:p>
    <w:p w14:paraId="51C3C219" w14:textId="77777777" w:rsidR="00F84112" w:rsidRPr="009C58FD" w:rsidRDefault="00F84112" w:rsidP="00D836C6">
      <w:pPr>
        <w:pStyle w:val="PlainText"/>
        <w:rPr>
          <w:rFonts w:ascii="Arial" w:hAnsi="Arial" w:cs="Arial"/>
          <w:sz w:val="24"/>
          <w:szCs w:val="24"/>
        </w:rPr>
      </w:pPr>
      <w:r w:rsidRPr="009C58FD">
        <w:rPr>
          <w:rFonts w:ascii="Arial" w:hAnsi="Arial" w:cs="Arial"/>
          <w:sz w:val="24"/>
          <w:szCs w:val="24"/>
        </w:rPr>
        <w:t>Kim Geczi, Apprentice Coordinator</w:t>
      </w:r>
    </w:p>
    <w:p w14:paraId="2BE97503" w14:textId="266A3036" w:rsidR="00D836C6" w:rsidRPr="009C58FD" w:rsidRDefault="00F84112" w:rsidP="00F84112">
      <w:pPr>
        <w:pStyle w:val="PlainText"/>
        <w:rPr>
          <w:rFonts w:ascii="Arial" w:hAnsi="Arial" w:cs="Arial"/>
          <w:sz w:val="24"/>
          <w:szCs w:val="24"/>
        </w:rPr>
      </w:pPr>
      <w:r w:rsidRPr="009C58FD">
        <w:rPr>
          <w:rFonts w:ascii="Arial" w:hAnsi="Arial" w:cs="Arial"/>
          <w:sz w:val="24"/>
          <w:szCs w:val="24"/>
        </w:rPr>
        <w:t xml:space="preserve">Jamie Hunt, </w:t>
      </w:r>
      <w:r w:rsidR="00D836C6" w:rsidRPr="009C58FD">
        <w:rPr>
          <w:rFonts w:ascii="Arial" w:hAnsi="Arial" w:cs="Arial"/>
          <w:sz w:val="24"/>
          <w:szCs w:val="24"/>
        </w:rPr>
        <w:t>Assistant Director of Programs</w:t>
      </w:r>
      <w:r w:rsidR="0087463F">
        <w:rPr>
          <w:rFonts w:ascii="Arial" w:hAnsi="Arial" w:cs="Arial"/>
          <w:sz w:val="24"/>
          <w:szCs w:val="24"/>
        </w:rPr>
        <w:t xml:space="preserve"> </w:t>
      </w:r>
    </w:p>
    <w:p w14:paraId="50A8038E" w14:textId="77777777" w:rsidR="0008284C" w:rsidRPr="009C58FD" w:rsidRDefault="0008284C" w:rsidP="00F84112">
      <w:pPr>
        <w:pStyle w:val="PlainText"/>
        <w:rPr>
          <w:rFonts w:ascii="Arial" w:hAnsi="Arial" w:cs="Arial"/>
          <w:sz w:val="24"/>
          <w:szCs w:val="24"/>
        </w:rPr>
      </w:pPr>
    </w:p>
    <w:p w14:paraId="64C92F1B" w14:textId="182C5EE2" w:rsidR="00E81613" w:rsidRPr="009C58FD" w:rsidRDefault="00E81613" w:rsidP="00037657">
      <w:pPr>
        <w:pStyle w:val="NoSpacing"/>
        <w:outlineLvl w:val="0"/>
        <w:rPr>
          <w:rFonts w:ascii="Arial" w:hAnsi="Arial" w:cs="Arial"/>
          <w:b/>
          <w:sz w:val="24"/>
          <w:szCs w:val="24"/>
        </w:rPr>
      </w:pPr>
      <w:r w:rsidRPr="009C58FD">
        <w:rPr>
          <w:rFonts w:ascii="Arial" w:hAnsi="Arial" w:cs="Arial"/>
          <w:b/>
          <w:sz w:val="24"/>
          <w:szCs w:val="24"/>
        </w:rPr>
        <w:t>A GOODBYE WAG OF THE TAIL</w:t>
      </w:r>
      <w:r w:rsidR="00037657" w:rsidRPr="009C58FD">
        <w:rPr>
          <w:rFonts w:ascii="Arial" w:hAnsi="Arial" w:cs="Arial"/>
          <w:b/>
          <w:sz w:val="24"/>
          <w:szCs w:val="24"/>
        </w:rPr>
        <w:t xml:space="preserve"> </w:t>
      </w:r>
    </w:p>
    <w:p w14:paraId="7070EDC3" w14:textId="4FFEB784" w:rsidR="0008284C" w:rsidRPr="009C58FD" w:rsidRDefault="0008284C" w:rsidP="0008284C">
      <w:pPr>
        <w:shd w:val="clear" w:color="auto" w:fill="FFFFFF"/>
        <w:spacing w:after="90" w:line="240" w:lineRule="auto"/>
        <w:rPr>
          <w:rFonts w:ascii="Arial" w:eastAsia="Times New Roman" w:hAnsi="Arial" w:cs="Arial"/>
          <w:color w:val="1D2129"/>
          <w:sz w:val="24"/>
          <w:szCs w:val="24"/>
        </w:rPr>
      </w:pPr>
      <w:r w:rsidRPr="009C58FD">
        <w:rPr>
          <w:rFonts w:ascii="Arial" w:eastAsia="Times New Roman" w:hAnsi="Arial" w:cs="Arial"/>
          <w:color w:val="1D2129"/>
          <w:sz w:val="24"/>
          <w:szCs w:val="24"/>
        </w:rPr>
        <w:t>It is with bittersweetness that we congratulate Sue Chiles on her retirement from GDA after 17 great years.</w:t>
      </w:r>
      <w:r w:rsidR="0087463F">
        <w:rPr>
          <w:rFonts w:ascii="Arial" w:eastAsia="Times New Roman" w:hAnsi="Arial" w:cs="Arial"/>
          <w:color w:val="1D2129"/>
          <w:sz w:val="24"/>
          <w:szCs w:val="24"/>
        </w:rPr>
        <w:t xml:space="preserve"> </w:t>
      </w:r>
      <w:r w:rsidRPr="009C58FD">
        <w:rPr>
          <w:rFonts w:ascii="Arial" w:eastAsia="Times New Roman" w:hAnsi="Arial" w:cs="Arial"/>
          <w:color w:val="1D2129"/>
          <w:sz w:val="24"/>
          <w:szCs w:val="24"/>
        </w:rPr>
        <w:t xml:space="preserve">For those of you </w:t>
      </w:r>
      <w:r w:rsidR="00E81613" w:rsidRPr="009C58FD">
        <w:rPr>
          <w:rFonts w:ascii="Arial" w:eastAsia="Times New Roman" w:hAnsi="Arial" w:cs="Arial"/>
          <w:color w:val="1D2129"/>
          <w:sz w:val="24"/>
          <w:szCs w:val="24"/>
        </w:rPr>
        <w:t>who</w:t>
      </w:r>
      <w:r w:rsidRPr="009C58FD">
        <w:rPr>
          <w:rFonts w:ascii="Arial" w:eastAsia="Times New Roman" w:hAnsi="Arial" w:cs="Arial"/>
          <w:color w:val="1D2129"/>
          <w:sz w:val="24"/>
          <w:szCs w:val="24"/>
        </w:rPr>
        <w:t xml:space="preserve"> know Sue, you know that you will never find her without a smile on her face. </w:t>
      </w:r>
      <w:r w:rsidR="00E81613" w:rsidRPr="009C58FD">
        <w:rPr>
          <w:rFonts w:ascii="Arial" w:eastAsia="Times New Roman" w:hAnsi="Arial" w:cs="Arial"/>
          <w:color w:val="1D2129"/>
          <w:sz w:val="24"/>
          <w:szCs w:val="24"/>
        </w:rPr>
        <w:t xml:space="preserve">Please join </w:t>
      </w:r>
      <w:r w:rsidRPr="009C58FD">
        <w:rPr>
          <w:rFonts w:ascii="Arial" w:eastAsia="Times New Roman" w:hAnsi="Arial" w:cs="Arial"/>
          <w:color w:val="1D2129"/>
          <w:sz w:val="24"/>
          <w:szCs w:val="24"/>
        </w:rPr>
        <w:t>us in wishing Sue a long and happy retirement, and congratulations on an outstanding career. We hope to see her back on campus volunteering soon!</w:t>
      </w:r>
    </w:p>
    <w:p w14:paraId="375E4E26" w14:textId="77777777" w:rsidR="0008284C" w:rsidRPr="009C58FD" w:rsidRDefault="0008284C" w:rsidP="0008284C">
      <w:pPr>
        <w:shd w:val="clear" w:color="auto" w:fill="FFFFFF"/>
        <w:spacing w:before="90" w:after="0" w:line="240" w:lineRule="auto"/>
        <w:rPr>
          <w:rFonts w:ascii="Arial" w:eastAsia="Times New Roman" w:hAnsi="Arial" w:cs="Arial"/>
          <w:color w:val="1D2129"/>
          <w:sz w:val="24"/>
          <w:szCs w:val="24"/>
        </w:rPr>
      </w:pPr>
      <w:r w:rsidRPr="009C58FD">
        <w:rPr>
          <w:rFonts w:ascii="Arial" w:eastAsia="Times New Roman" w:hAnsi="Arial" w:cs="Arial"/>
          <w:color w:val="1D2129"/>
          <w:sz w:val="24"/>
          <w:szCs w:val="24"/>
        </w:rPr>
        <w:t>Image description: Sue sitting on a bench in front of the VEC wearing a red shirt and a German Shepherd in front of her.</w:t>
      </w:r>
    </w:p>
    <w:p w14:paraId="5FE8D702" w14:textId="77777777" w:rsidR="00D836C6" w:rsidRPr="009C58FD" w:rsidRDefault="00D836C6" w:rsidP="00640599">
      <w:pPr>
        <w:pStyle w:val="NoSpacing"/>
        <w:outlineLvl w:val="0"/>
        <w:rPr>
          <w:rFonts w:ascii="Arial" w:hAnsi="Arial" w:cs="Arial"/>
          <w:sz w:val="24"/>
          <w:szCs w:val="24"/>
        </w:rPr>
      </w:pPr>
    </w:p>
    <w:p w14:paraId="7D5D6D82" w14:textId="73A1C8E5" w:rsidR="00F110C8" w:rsidRPr="009C58FD" w:rsidRDefault="00F110C8" w:rsidP="00640599">
      <w:pPr>
        <w:pStyle w:val="NoSpacing"/>
        <w:outlineLvl w:val="0"/>
        <w:rPr>
          <w:rFonts w:ascii="Arial" w:hAnsi="Arial" w:cs="Arial"/>
          <w:b/>
          <w:sz w:val="24"/>
          <w:szCs w:val="24"/>
        </w:rPr>
      </w:pPr>
      <w:r w:rsidRPr="009C58FD">
        <w:rPr>
          <w:rFonts w:ascii="Arial" w:hAnsi="Arial" w:cs="Arial"/>
          <w:b/>
          <w:sz w:val="24"/>
          <w:szCs w:val="24"/>
        </w:rPr>
        <w:t>GRADUATES</w:t>
      </w:r>
      <w:r w:rsidR="00037657" w:rsidRPr="009C58FD">
        <w:rPr>
          <w:rFonts w:ascii="Arial" w:hAnsi="Arial" w:cs="Arial"/>
          <w:b/>
          <w:sz w:val="24"/>
          <w:szCs w:val="24"/>
        </w:rPr>
        <w:t xml:space="preserve"> </w:t>
      </w:r>
    </w:p>
    <w:p w14:paraId="22EB27D4" w14:textId="0EBB5A62" w:rsidR="00F110C8" w:rsidRDefault="00F110C8" w:rsidP="00640599">
      <w:pPr>
        <w:pStyle w:val="NoSpacing"/>
        <w:outlineLvl w:val="0"/>
        <w:rPr>
          <w:rFonts w:ascii="Arial" w:hAnsi="Arial" w:cs="Arial"/>
          <w:b/>
          <w:sz w:val="24"/>
          <w:szCs w:val="24"/>
        </w:rPr>
      </w:pPr>
      <w:r w:rsidRPr="009C58FD">
        <w:rPr>
          <w:rFonts w:ascii="Arial" w:hAnsi="Arial" w:cs="Arial"/>
          <w:b/>
          <w:sz w:val="24"/>
          <w:szCs w:val="24"/>
        </w:rPr>
        <w:t>CLASS #</w:t>
      </w:r>
      <w:r w:rsidR="00554530" w:rsidRPr="009C58FD">
        <w:rPr>
          <w:rFonts w:ascii="Arial" w:hAnsi="Arial" w:cs="Arial"/>
          <w:b/>
          <w:sz w:val="24"/>
          <w:szCs w:val="24"/>
        </w:rPr>
        <w:t>40</w:t>
      </w:r>
      <w:r w:rsidR="00D836C6" w:rsidRPr="009C58FD">
        <w:rPr>
          <w:rFonts w:ascii="Arial" w:hAnsi="Arial" w:cs="Arial"/>
          <w:b/>
          <w:sz w:val="24"/>
          <w:szCs w:val="24"/>
        </w:rPr>
        <w:t>5</w:t>
      </w:r>
      <w:r w:rsidRPr="009C58FD">
        <w:rPr>
          <w:rFonts w:ascii="Arial" w:hAnsi="Arial" w:cs="Arial"/>
          <w:b/>
          <w:sz w:val="24"/>
          <w:szCs w:val="24"/>
        </w:rPr>
        <w:t xml:space="preserve"> </w:t>
      </w:r>
    </w:p>
    <w:p w14:paraId="15A33B98" w14:textId="09344E65" w:rsidR="000C17B4" w:rsidRPr="000C17B4" w:rsidRDefault="000C17B4" w:rsidP="000C17B4">
      <w:pPr>
        <w:pStyle w:val="NoSpacing"/>
        <w:outlineLvl w:val="0"/>
        <w:rPr>
          <w:rFonts w:ascii="Arial" w:hAnsi="Arial" w:cs="Arial"/>
          <w:sz w:val="24"/>
          <w:szCs w:val="24"/>
        </w:rPr>
      </w:pPr>
      <w:r w:rsidRPr="000C17B4">
        <w:rPr>
          <w:rFonts w:ascii="Arial" w:hAnsi="Arial" w:cs="Arial"/>
          <w:sz w:val="24"/>
          <w:szCs w:val="24"/>
        </w:rPr>
        <w:t>Cheryl "Sheri" Mirliss and Bynum (</w:t>
      </w:r>
      <w:r w:rsidRPr="000C17B4">
        <w:rPr>
          <w:rFonts w:ascii="Arial" w:hAnsi="Arial" w:cs="Arial"/>
          <w:i/>
          <w:sz w:val="24"/>
          <w:szCs w:val="24"/>
        </w:rPr>
        <w:t>Steve &amp; Judi Hoppes</w:t>
      </w:r>
      <w:r w:rsidRPr="000C17B4">
        <w:rPr>
          <w:rFonts w:ascii="Arial" w:hAnsi="Arial" w:cs="Arial"/>
          <w:sz w:val="24"/>
          <w:szCs w:val="24"/>
        </w:rPr>
        <w:t>), Adelard "Al" Legace and Dango (</w:t>
      </w:r>
      <w:r w:rsidRPr="000C17B4">
        <w:rPr>
          <w:rFonts w:ascii="Arial" w:hAnsi="Arial" w:cs="Arial"/>
          <w:i/>
          <w:sz w:val="24"/>
          <w:szCs w:val="24"/>
        </w:rPr>
        <w:t>Jonathan &amp; Lonnie Raimond</w:t>
      </w:r>
      <w:r w:rsidRPr="000C17B4">
        <w:rPr>
          <w:rFonts w:ascii="Arial" w:hAnsi="Arial" w:cs="Arial"/>
          <w:sz w:val="24"/>
          <w:szCs w:val="24"/>
        </w:rPr>
        <w:t>), Derek Rabelo Souza and Serenity (</w:t>
      </w:r>
      <w:r w:rsidRPr="000C17B4">
        <w:rPr>
          <w:rFonts w:ascii="Arial" w:hAnsi="Arial" w:cs="Arial"/>
          <w:i/>
          <w:sz w:val="24"/>
          <w:szCs w:val="24"/>
        </w:rPr>
        <w:t>Bob &amp; Gwen Whitson</w:t>
      </w:r>
      <w:r w:rsidRPr="000C17B4">
        <w:rPr>
          <w:rFonts w:ascii="Arial" w:hAnsi="Arial" w:cs="Arial"/>
          <w:sz w:val="24"/>
          <w:szCs w:val="24"/>
        </w:rPr>
        <w:t>), Jerica Mayberry and Milo (</w:t>
      </w:r>
      <w:r w:rsidRPr="000C17B4">
        <w:rPr>
          <w:rFonts w:ascii="Arial" w:hAnsi="Arial" w:cs="Arial"/>
          <w:i/>
          <w:sz w:val="24"/>
          <w:szCs w:val="24"/>
        </w:rPr>
        <w:t>Ciaran Webster</w:t>
      </w:r>
      <w:r w:rsidRPr="000C17B4">
        <w:rPr>
          <w:rFonts w:ascii="Arial" w:hAnsi="Arial" w:cs="Arial"/>
          <w:sz w:val="24"/>
          <w:szCs w:val="24"/>
        </w:rPr>
        <w:t>), Mollie Baland and Ferris (</w:t>
      </w:r>
      <w:r w:rsidRPr="000C17B4">
        <w:rPr>
          <w:rFonts w:ascii="Arial" w:hAnsi="Arial" w:cs="Arial"/>
          <w:i/>
          <w:sz w:val="24"/>
          <w:szCs w:val="24"/>
        </w:rPr>
        <w:t>The Park Family</w:t>
      </w:r>
      <w:r w:rsidRPr="000C17B4">
        <w:rPr>
          <w:rFonts w:ascii="Arial" w:hAnsi="Arial" w:cs="Arial"/>
          <w:sz w:val="24"/>
          <w:szCs w:val="24"/>
        </w:rPr>
        <w:t>), Daniel Walukiewicz and Nate (</w:t>
      </w:r>
      <w:r w:rsidRPr="000C17B4">
        <w:rPr>
          <w:rFonts w:ascii="Arial" w:hAnsi="Arial" w:cs="Arial"/>
          <w:i/>
          <w:sz w:val="24"/>
          <w:szCs w:val="24"/>
        </w:rPr>
        <w:t>Sarah Jane &amp; Chantal Chelin</w:t>
      </w:r>
      <w:r w:rsidRPr="000C17B4">
        <w:rPr>
          <w:rFonts w:ascii="Arial" w:hAnsi="Arial" w:cs="Arial"/>
          <w:sz w:val="24"/>
          <w:szCs w:val="24"/>
        </w:rPr>
        <w:t>)</w:t>
      </w:r>
    </w:p>
    <w:p w14:paraId="20C911B7" w14:textId="77777777" w:rsidR="000C17B4" w:rsidRDefault="000C17B4" w:rsidP="000C17B4">
      <w:pPr>
        <w:pStyle w:val="NoSpacing"/>
        <w:outlineLvl w:val="0"/>
        <w:rPr>
          <w:rFonts w:ascii="Arial" w:hAnsi="Arial" w:cs="Arial"/>
          <w:sz w:val="24"/>
          <w:szCs w:val="24"/>
        </w:rPr>
      </w:pPr>
      <w:r w:rsidRPr="000C17B4">
        <w:rPr>
          <w:rFonts w:ascii="Arial" w:hAnsi="Arial" w:cs="Arial"/>
          <w:sz w:val="24"/>
          <w:szCs w:val="24"/>
        </w:rPr>
        <w:t xml:space="preserve">Instructors: back row from left to right: Kim Geczi, Kelsey Horst </w:t>
      </w:r>
    </w:p>
    <w:p w14:paraId="4FDD95BB" w14:textId="77777777" w:rsidR="000C17B4" w:rsidRDefault="000C17B4" w:rsidP="000C17B4">
      <w:pPr>
        <w:pStyle w:val="NoSpacing"/>
        <w:outlineLvl w:val="0"/>
        <w:rPr>
          <w:rFonts w:ascii="Arial" w:hAnsi="Arial" w:cs="Arial"/>
          <w:sz w:val="24"/>
          <w:szCs w:val="24"/>
        </w:rPr>
      </w:pPr>
    </w:p>
    <w:p w14:paraId="3231F72F" w14:textId="5CB96827" w:rsidR="000C17B4" w:rsidRPr="000C17B4" w:rsidRDefault="000C17B4" w:rsidP="000C17B4">
      <w:pPr>
        <w:pStyle w:val="NoSpacing"/>
        <w:outlineLvl w:val="0"/>
        <w:rPr>
          <w:rFonts w:ascii="Arial" w:hAnsi="Arial" w:cs="Arial"/>
          <w:sz w:val="24"/>
          <w:szCs w:val="24"/>
        </w:rPr>
      </w:pPr>
      <w:r w:rsidRPr="000C17B4">
        <w:rPr>
          <w:rFonts w:ascii="Arial" w:hAnsi="Arial" w:cs="Arial"/>
          <w:sz w:val="24"/>
          <w:szCs w:val="24"/>
        </w:rPr>
        <w:t>Not shown: In-home Training: Dorothy Graham and Teagan (</w:t>
      </w:r>
      <w:r w:rsidRPr="000C17B4">
        <w:rPr>
          <w:rFonts w:ascii="Arial" w:hAnsi="Arial" w:cs="Arial"/>
          <w:i/>
          <w:sz w:val="24"/>
          <w:szCs w:val="24"/>
        </w:rPr>
        <w:t>Sam &amp; Christy Anderson</w:t>
      </w:r>
      <w:r w:rsidRPr="000C17B4">
        <w:rPr>
          <w:rFonts w:ascii="Arial" w:hAnsi="Arial" w:cs="Arial"/>
          <w:sz w:val="24"/>
          <w:szCs w:val="24"/>
        </w:rPr>
        <w:t>)</w:t>
      </w:r>
    </w:p>
    <w:p w14:paraId="44871EBE" w14:textId="77777777" w:rsidR="000C17B4" w:rsidRPr="009C58FD" w:rsidRDefault="000C17B4" w:rsidP="00640599">
      <w:pPr>
        <w:pStyle w:val="NoSpacing"/>
        <w:outlineLvl w:val="0"/>
        <w:rPr>
          <w:rFonts w:ascii="Arial" w:hAnsi="Arial" w:cs="Arial"/>
          <w:b/>
          <w:sz w:val="24"/>
          <w:szCs w:val="24"/>
        </w:rPr>
      </w:pPr>
    </w:p>
    <w:p w14:paraId="0875DEE5" w14:textId="164D4D54" w:rsidR="00037657" w:rsidRPr="009C58FD" w:rsidRDefault="00037657" w:rsidP="00037657">
      <w:pPr>
        <w:pStyle w:val="NoSpacing"/>
        <w:rPr>
          <w:rFonts w:ascii="Arial" w:hAnsi="Arial" w:cs="Arial"/>
          <w:b/>
          <w:sz w:val="24"/>
          <w:szCs w:val="24"/>
        </w:rPr>
      </w:pPr>
      <w:r w:rsidRPr="009C58FD">
        <w:rPr>
          <w:rFonts w:ascii="Arial" w:hAnsi="Arial" w:cs="Arial"/>
          <w:b/>
          <w:sz w:val="24"/>
          <w:szCs w:val="24"/>
        </w:rPr>
        <w:t>‘BONE’ APPETIT</w:t>
      </w:r>
    </w:p>
    <w:p w14:paraId="7CB234B4" w14:textId="54AEC2EE" w:rsidR="00037657" w:rsidRPr="009C58FD" w:rsidRDefault="00037657" w:rsidP="00037657">
      <w:pPr>
        <w:pStyle w:val="NoSpacing"/>
        <w:rPr>
          <w:rFonts w:ascii="Arial" w:hAnsi="Arial" w:cs="Arial"/>
          <w:b/>
          <w:sz w:val="24"/>
          <w:szCs w:val="24"/>
        </w:rPr>
      </w:pPr>
      <w:r w:rsidRPr="009C58FD">
        <w:rPr>
          <w:rFonts w:ascii="Arial" w:hAnsi="Arial" w:cs="Arial"/>
          <w:b/>
          <w:sz w:val="24"/>
          <w:szCs w:val="24"/>
        </w:rPr>
        <w:t>Chef Jamie is GDA’s Top Dog Top Chef</w:t>
      </w:r>
      <w:r w:rsidR="00833C0F">
        <w:rPr>
          <w:rFonts w:ascii="Arial" w:hAnsi="Arial" w:cs="Arial"/>
          <w:b/>
          <w:sz w:val="24"/>
          <w:szCs w:val="24"/>
        </w:rPr>
        <w:t xml:space="preserve"> </w:t>
      </w:r>
    </w:p>
    <w:p w14:paraId="29B1DBA1" w14:textId="77777777" w:rsidR="00037657" w:rsidRPr="009C58FD" w:rsidRDefault="00037657" w:rsidP="00037657">
      <w:pPr>
        <w:pStyle w:val="NoSpacing"/>
        <w:rPr>
          <w:rFonts w:ascii="Arial" w:hAnsi="Arial" w:cs="Arial"/>
          <w:sz w:val="24"/>
          <w:szCs w:val="24"/>
        </w:rPr>
      </w:pPr>
    </w:p>
    <w:p w14:paraId="0AC2D9B7" w14:textId="498FB7E7" w:rsidR="00037657" w:rsidRPr="009C58FD" w:rsidRDefault="00037657" w:rsidP="00037657">
      <w:pPr>
        <w:pStyle w:val="NoSpacing"/>
        <w:rPr>
          <w:rFonts w:ascii="Arial" w:hAnsi="Arial" w:cs="Arial"/>
          <w:sz w:val="24"/>
          <w:szCs w:val="24"/>
        </w:rPr>
      </w:pPr>
      <w:r w:rsidRPr="009C58FD">
        <w:rPr>
          <w:rFonts w:ascii="Arial" w:hAnsi="Arial" w:cs="Arial"/>
          <w:sz w:val="24"/>
          <w:szCs w:val="24"/>
        </w:rPr>
        <w:lastRenderedPageBreak/>
        <w:t xml:space="preserve">At graduation, students express their gratitude to the trainers </w:t>
      </w:r>
      <w:r w:rsidR="006E7F4F">
        <w:rPr>
          <w:rFonts w:ascii="Arial" w:hAnsi="Arial" w:cs="Arial"/>
          <w:sz w:val="24"/>
          <w:szCs w:val="24"/>
        </w:rPr>
        <w:t>—</w:t>
      </w:r>
      <w:r w:rsidR="006E7F4F" w:rsidRPr="009C58FD">
        <w:rPr>
          <w:rFonts w:ascii="Arial" w:hAnsi="Arial" w:cs="Arial"/>
          <w:sz w:val="24"/>
          <w:szCs w:val="24"/>
        </w:rPr>
        <w:t xml:space="preserve"> </w:t>
      </w:r>
      <w:r w:rsidRPr="009C58FD">
        <w:rPr>
          <w:rFonts w:ascii="Arial" w:hAnsi="Arial" w:cs="Arial"/>
          <w:sz w:val="24"/>
          <w:szCs w:val="24"/>
        </w:rPr>
        <w:t>individually and as a group, the entire GDA staff, volunteers, donors… everyone who had anything to do with the</w:t>
      </w:r>
      <w:r w:rsidR="00DE6AED">
        <w:rPr>
          <w:rFonts w:ascii="Arial" w:hAnsi="Arial" w:cs="Arial"/>
          <w:sz w:val="24"/>
          <w:szCs w:val="24"/>
        </w:rPr>
        <w:t>m</w:t>
      </w:r>
      <w:r w:rsidRPr="009C58FD">
        <w:rPr>
          <w:rFonts w:ascii="Arial" w:hAnsi="Arial" w:cs="Arial"/>
          <w:sz w:val="24"/>
          <w:szCs w:val="24"/>
        </w:rPr>
        <w:t xml:space="preserve"> receiving a guide dog. But when all the general thank yous have been shared, it is quite clear that one person has the hearts and stomachs of the graduates</w:t>
      </w:r>
      <w:r w:rsidR="00DE6AED">
        <w:rPr>
          <w:rFonts w:ascii="Arial" w:hAnsi="Arial" w:cs="Arial"/>
          <w:sz w:val="24"/>
          <w:szCs w:val="24"/>
        </w:rPr>
        <w:t xml:space="preserve"> —</w:t>
      </w:r>
      <w:r w:rsidRPr="009C58FD">
        <w:rPr>
          <w:rFonts w:ascii="Arial" w:hAnsi="Arial" w:cs="Arial"/>
          <w:sz w:val="24"/>
          <w:szCs w:val="24"/>
        </w:rPr>
        <w:t xml:space="preserve"> and that is Chef Jamie. No one gets more “shout outs” at graduation than GDA’s very own top dog top chef.</w:t>
      </w:r>
    </w:p>
    <w:p w14:paraId="1AFEF054" w14:textId="41567D97" w:rsidR="00037657" w:rsidRPr="009C58FD" w:rsidRDefault="00037657" w:rsidP="00037657">
      <w:pPr>
        <w:pStyle w:val="NoSpacing"/>
        <w:rPr>
          <w:rFonts w:ascii="Arial" w:hAnsi="Arial" w:cs="Arial"/>
          <w:sz w:val="24"/>
          <w:szCs w:val="24"/>
        </w:rPr>
      </w:pPr>
    </w:p>
    <w:p w14:paraId="13D4FE8A" w14:textId="298EF861" w:rsidR="009C58FD" w:rsidRPr="009C58FD" w:rsidRDefault="00037657" w:rsidP="009C58FD">
      <w:pPr>
        <w:pStyle w:val="PlainText"/>
        <w:rPr>
          <w:rFonts w:ascii="Arial" w:hAnsi="Arial" w:cs="Arial"/>
          <w:sz w:val="24"/>
          <w:szCs w:val="24"/>
        </w:rPr>
      </w:pPr>
      <w:r w:rsidRPr="009C58FD">
        <w:rPr>
          <w:rFonts w:ascii="Arial" w:hAnsi="Arial" w:cs="Arial"/>
          <w:sz w:val="24"/>
          <w:szCs w:val="24"/>
        </w:rPr>
        <w:t xml:space="preserve">Chef Jamie joined GDA </w:t>
      </w:r>
      <w:r w:rsidR="009C58FD" w:rsidRPr="009C58FD">
        <w:rPr>
          <w:rFonts w:ascii="Arial" w:hAnsi="Arial" w:cs="Arial"/>
          <w:sz w:val="24"/>
          <w:szCs w:val="24"/>
        </w:rPr>
        <w:t>just over a year ago</w:t>
      </w:r>
      <w:r w:rsidRPr="009C58FD">
        <w:rPr>
          <w:rFonts w:ascii="Arial" w:hAnsi="Arial" w:cs="Arial"/>
          <w:sz w:val="24"/>
          <w:szCs w:val="24"/>
        </w:rPr>
        <w:t xml:space="preserve"> and she has been pleasing the palates of our graduates ever since.</w:t>
      </w:r>
      <w:r w:rsidR="009C58FD" w:rsidRPr="009C58FD">
        <w:rPr>
          <w:rFonts w:ascii="Arial" w:hAnsi="Arial" w:cs="Arial"/>
          <w:sz w:val="24"/>
          <w:szCs w:val="24"/>
        </w:rPr>
        <w:t xml:space="preserve"> And no wonder. She is a graduate of the prestigious Le Cordon Bleu with a degree in culinary arts. </w:t>
      </w:r>
    </w:p>
    <w:p w14:paraId="42684F6F" w14:textId="77777777" w:rsidR="009C58FD" w:rsidRPr="009C58FD" w:rsidRDefault="009C58FD" w:rsidP="009C58FD">
      <w:pPr>
        <w:pStyle w:val="PlainText"/>
        <w:rPr>
          <w:rFonts w:ascii="Arial" w:hAnsi="Arial" w:cs="Arial"/>
          <w:sz w:val="24"/>
          <w:szCs w:val="24"/>
        </w:rPr>
      </w:pPr>
    </w:p>
    <w:p w14:paraId="2E1CD0BD" w14:textId="6CDB6472" w:rsidR="00037657" w:rsidRPr="009C58FD" w:rsidRDefault="009C58FD" w:rsidP="009C58FD">
      <w:pPr>
        <w:pStyle w:val="PlainText"/>
        <w:rPr>
          <w:rFonts w:ascii="Arial" w:hAnsi="Arial" w:cs="Arial"/>
          <w:sz w:val="24"/>
          <w:szCs w:val="24"/>
        </w:rPr>
      </w:pPr>
      <w:r w:rsidRPr="009C58FD">
        <w:rPr>
          <w:rFonts w:ascii="Arial" w:hAnsi="Arial" w:cs="Arial"/>
          <w:sz w:val="24"/>
          <w:szCs w:val="24"/>
        </w:rPr>
        <w:t xml:space="preserve">“I have always wanted to run my own kitchen so to be given the opportunity to be the chef here at GDA has made my dreams come true,” Chef Jamie said. “Working here has changed me in so many ways. My co-workers are so much more than co-workers, they’re like family. The students that I meet </w:t>
      </w:r>
      <w:r w:rsidR="00DE6AED">
        <w:rPr>
          <w:rFonts w:ascii="Arial" w:hAnsi="Arial" w:cs="Arial"/>
          <w:sz w:val="24"/>
          <w:szCs w:val="24"/>
        </w:rPr>
        <w:t xml:space="preserve">in </w:t>
      </w:r>
      <w:r w:rsidRPr="009C58FD">
        <w:rPr>
          <w:rFonts w:ascii="Arial" w:hAnsi="Arial" w:cs="Arial"/>
          <w:sz w:val="24"/>
          <w:szCs w:val="24"/>
        </w:rPr>
        <w:t>every class hold a special place in my heart. I love getting to know them over the meals that I create for them.”</w:t>
      </w:r>
    </w:p>
    <w:p w14:paraId="4DDE8458" w14:textId="6C87FC3B" w:rsidR="00037657" w:rsidRPr="009C58FD" w:rsidRDefault="00037657" w:rsidP="00037657">
      <w:pPr>
        <w:pStyle w:val="NoSpacing"/>
        <w:rPr>
          <w:rFonts w:ascii="Arial" w:hAnsi="Arial" w:cs="Arial"/>
          <w:sz w:val="24"/>
          <w:szCs w:val="24"/>
        </w:rPr>
      </w:pPr>
    </w:p>
    <w:p w14:paraId="37E46296" w14:textId="0AA38644" w:rsidR="00037657" w:rsidRPr="009C58FD" w:rsidRDefault="00037657" w:rsidP="00037657">
      <w:pPr>
        <w:pStyle w:val="NoSpacing"/>
        <w:rPr>
          <w:rFonts w:ascii="Arial" w:hAnsi="Arial" w:cs="Arial"/>
          <w:sz w:val="24"/>
          <w:szCs w:val="24"/>
        </w:rPr>
      </w:pPr>
      <w:r w:rsidRPr="009C58FD">
        <w:rPr>
          <w:rFonts w:ascii="Arial" w:hAnsi="Arial" w:cs="Arial"/>
          <w:sz w:val="24"/>
          <w:szCs w:val="24"/>
        </w:rPr>
        <w:t xml:space="preserve">During the three weeks each class </w:t>
      </w:r>
      <w:r w:rsidR="006F5A30">
        <w:rPr>
          <w:rFonts w:ascii="Arial" w:hAnsi="Arial" w:cs="Arial"/>
          <w:sz w:val="24"/>
          <w:szCs w:val="24"/>
        </w:rPr>
        <w:t>spends</w:t>
      </w:r>
      <w:r w:rsidRPr="009C58FD">
        <w:rPr>
          <w:rFonts w:ascii="Arial" w:hAnsi="Arial" w:cs="Arial"/>
          <w:sz w:val="24"/>
          <w:szCs w:val="24"/>
        </w:rPr>
        <w:t xml:space="preserve"> on campus, Chef Jamie and her team</w:t>
      </w:r>
      <w:r w:rsidR="006F5A30">
        <w:rPr>
          <w:rFonts w:ascii="Arial" w:hAnsi="Arial" w:cs="Arial"/>
          <w:sz w:val="24"/>
          <w:szCs w:val="24"/>
        </w:rPr>
        <w:t>, including Chef Carlos who covers the weekends,</w:t>
      </w:r>
      <w:r w:rsidRPr="009C58FD">
        <w:rPr>
          <w:rFonts w:ascii="Arial" w:hAnsi="Arial" w:cs="Arial"/>
          <w:sz w:val="24"/>
          <w:szCs w:val="24"/>
        </w:rPr>
        <w:t xml:space="preserve"> are responsible for creating menus and cooking meals for the students and the trainers. Because many students have special dietary needs due to medical conditions, it is also Chef Jamie’s responsibility to consider food sensitivities and allergies and work around those ingredients, while mak</w:t>
      </w:r>
      <w:r w:rsidR="008A580E">
        <w:rPr>
          <w:rFonts w:ascii="Arial" w:hAnsi="Arial" w:cs="Arial"/>
          <w:sz w:val="24"/>
          <w:szCs w:val="24"/>
        </w:rPr>
        <w:t>ing</w:t>
      </w:r>
      <w:r w:rsidRPr="009C58FD">
        <w:rPr>
          <w:rFonts w:ascii="Arial" w:hAnsi="Arial" w:cs="Arial"/>
          <w:sz w:val="24"/>
          <w:szCs w:val="24"/>
        </w:rPr>
        <w:t xml:space="preserve"> sure that every meal is satisfying and delicious.</w:t>
      </w:r>
      <w:r w:rsidR="0087463F">
        <w:rPr>
          <w:rFonts w:ascii="Arial" w:hAnsi="Arial" w:cs="Arial"/>
          <w:sz w:val="24"/>
          <w:szCs w:val="24"/>
        </w:rPr>
        <w:t xml:space="preserve"> </w:t>
      </w:r>
    </w:p>
    <w:p w14:paraId="6A8F589D" w14:textId="18476371" w:rsidR="00037657" w:rsidRPr="009C58FD" w:rsidRDefault="00037657" w:rsidP="00037657">
      <w:pPr>
        <w:pStyle w:val="NoSpacing"/>
        <w:rPr>
          <w:rFonts w:ascii="Arial" w:hAnsi="Arial" w:cs="Arial"/>
          <w:sz w:val="24"/>
          <w:szCs w:val="24"/>
        </w:rPr>
      </w:pPr>
    </w:p>
    <w:p w14:paraId="6E86B402" w14:textId="6C13A5C1" w:rsidR="00037657" w:rsidRPr="009C58FD" w:rsidRDefault="00037657" w:rsidP="009C58FD">
      <w:pPr>
        <w:pStyle w:val="PlainText"/>
        <w:rPr>
          <w:rFonts w:ascii="Arial" w:hAnsi="Arial" w:cs="Arial"/>
          <w:sz w:val="24"/>
          <w:szCs w:val="24"/>
        </w:rPr>
      </w:pPr>
      <w:r w:rsidRPr="009C58FD">
        <w:rPr>
          <w:rFonts w:ascii="Arial" w:hAnsi="Arial" w:cs="Arial"/>
          <w:sz w:val="24"/>
          <w:szCs w:val="24"/>
        </w:rPr>
        <w:t>There is no need to “beg” for one of Chef Jamie’s recipe</w:t>
      </w:r>
      <w:r w:rsidR="00DE6AED">
        <w:rPr>
          <w:rFonts w:ascii="Arial" w:hAnsi="Arial" w:cs="Arial"/>
          <w:sz w:val="24"/>
          <w:szCs w:val="24"/>
        </w:rPr>
        <w:t>. I</w:t>
      </w:r>
      <w:r w:rsidRPr="009C58FD">
        <w:rPr>
          <w:rFonts w:ascii="Arial" w:hAnsi="Arial" w:cs="Arial"/>
          <w:sz w:val="24"/>
          <w:szCs w:val="24"/>
        </w:rPr>
        <w:t>ncluded here from Chef Jamie’s kitchen to yours is one of her most popular recipes</w:t>
      </w:r>
      <w:r w:rsidR="009C58FD">
        <w:rPr>
          <w:rFonts w:ascii="Arial" w:hAnsi="Arial" w:cs="Arial"/>
          <w:sz w:val="24"/>
          <w:szCs w:val="24"/>
        </w:rPr>
        <w:t xml:space="preserve"> among students and staff.</w:t>
      </w:r>
      <w:r w:rsidR="0087463F">
        <w:rPr>
          <w:rFonts w:ascii="Arial" w:hAnsi="Arial" w:cs="Arial"/>
          <w:sz w:val="24"/>
          <w:szCs w:val="24"/>
        </w:rPr>
        <w:t xml:space="preserve"> </w:t>
      </w:r>
      <w:r w:rsidRPr="009C58FD">
        <w:rPr>
          <w:rFonts w:ascii="Arial" w:hAnsi="Arial" w:cs="Arial"/>
          <w:sz w:val="24"/>
          <w:szCs w:val="24"/>
        </w:rPr>
        <w:t>Bone appetit!</w:t>
      </w:r>
    </w:p>
    <w:p w14:paraId="618F0106" w14:textId="0E0AE69D" w:rsidR="00037657" w:rsidRPr="009C58FD" w:rsidRDefault="00037657" w:rsidP="00037657">
      <w:pPr>
        <w:pStyle w:val="NoSpacing"/>
        <w:rPr>
          <w:rFonts w:ascii="Arial" w:hAnsi="Arial" w:cs="Arial"/>
          <w:sz w:val="24"/>
          <w:szCs w:val="24"/>
        </w:rPr>
      </w:pPr>
    </w:p>
    <w:p w14:paraId="11E46107" w14:textId="58329278" w:rsidR="009C58FD" w:rsidRPr="000C17B4" w:rsidRDefault="009C58FD" w:rsidP="009C58FD">
      <w:pPr>
        <w:pStyle w:val="NoSpacing"/>
        <w:rPr>
          <w:rFonts w:ascii="Arial" w:hAnsi="Arial" w:cs="Arial"/>
          <w:b/>
          <w:sz w:val="24"/>
          <w:szCs w:val="24"/>
        </w:rPr>
      </w:pPr>
      <w:r w:rsidRPr="000C17B4">
        <w:rPr>
          <w:rFonts w:ascii="Arial" w:hAnsi="Arial" w:cs="Arial"/>
          <w:b/>
          <w:sz w:val="24"/>
          <w:szCs w:val="24"/>
        </w:rPr>
        <w:t xml:space="preserve">GDA Casserole </w:t>
      </w:r>
      <w:r w:rsidR="008A580E">
        <w:rPr>
          <w:rFonts w:ascii="Arial" w:hAnsi="Arial" w:cs="Arial"/>
          <w:b/>
          <w:sz w:val="24"/>
          <w:szCs w:val="24"/>
        </w:rPr>
        <w:t>(Serves 10-12)</w:t>
      </w:r>
    </w:p>
    <w:p w14:paraId="03595963" w14:textId="77777777" w:rsidR="009C58FD" w:rsidRPr="009C58FD" w:rsidRDefault="009C58FD" w:rsidP="009C58FD">
      <w:pPr>
        <w:pStyle w:val="PlainText"/>
        <w:rPr>
          <w:rFonts w:ascii="Arial" w:hAnsi="Arial" w:cs="Arial"/>
          <w:sz w:val="24"/>
          <w:szCs w:val="24"/>
        </w:rPr>
      </w:pPr>
    </w:p>
    <w:p w14:paraId="20BD5F22" w14:textId="77777777" w:rsidR="009C58FD" w:rsidRDefault="009C58FD" w:rsidP="009C58FD">
      <w:pPr>
        <w:pStyle w:val="PlainText"/>
        <w:rPr>
          <w:rFonts w:ascii="Arial" w:hAnsi="Arial" w:cs="Arial"/>
          <w:sz w:val="24"/>
          <w:szCs w:val="24"/>
        </w:rPr>
      </w:pPr>
      <w:r>
        <w:rPr>
          <w:rFonts w:ascii="Arial" w:hAnsi="Arial" w:cs="Arial"/>
          <w:sz w:val="24"/>
          <w:szCs w:val="24"/>
        </w:rPr>
        <w:t>Ingredients</w:t>
      </w:r>
    </w:p>
    <w:p w14:paraId="065F541B" w14:textId="380B3357" w:rsidR="009C58FD" w:rsidRPr="009C58FD" w:rsidRDefault="009C58FD" w:rsidP="009C58FD">
      <w:pPr>
        <w:pStyle w:val="PlainText"/>
        <w:numPr>
          <w:ilvl w:val="0"/>
          <w:numId w:val="5"/>
        </w:numPr>
        <w:rPr>
          <w:rFonts w:ascii="Arial" w:hAnsi="Arial" w:cs="Arial"/>
          <w:sz w:val="24"/>
          <w:szCs w:val="24"/>
        </w:rPr>
      </w:pPr>
      <w:r w:rsidRPr="009C58FD">
        <w:rPr>
          <w:rFonts w:ascii="Arial" w:hAnsi="Arial" w:cs="Arial"/>
          <w:sz w:val="24"/>
          <w:szCs w:val="24"/>
        </w:rPr>
        <w:t>6 eggs</w:t>
      </w:r>
    </w:p>
    <w:p w14:paraId="122A4F68" w14:textId="77777777" w:rsidR="009C58FD" w:rsidRPr="009C58FD" w:rsidRDefault="009C58FD" w:rsidP="009C58FD">
      <w:pPr>
        <w:pStyle w:val="PlainText"/>
        <w:numPr>
          <w:ilvl w:val="0"/>
          <w:numId w:val="5"/>
        </w:numPr>
        <w:rPr>
          <w:rFonts w:ascii="Arial" w:hAnsi="Arial" w:cs="Arial"/>
          <w:sz w:val="24"/>
          <w:szCs w:val="24"/>
        </w:rPr>
      </w:pPr>
      <w:r w:rsidRPr="009C58FD">
        <w:rPr>
          <w:rFonts w:ascii="Arial" w:hAnsi="Arial" w:cs="Arial"/>
          <w:sz w:val="24"/>
          <w:szCs w:val="24"/>
        </w:rPr>
        <w:t>3 cups of milk</w:t>
      </w:r>
    </w:p>
    <w:p w14:paraId="7C350C45" w14:textId="77777777" w:rsidR="009C58FD" w:rsidRPr="009C58FD" w:rsidRDefault="009C58FD" w:rsidP="009C58FD">
      <w:pPr>
        <w:pStyle w:val="PlainText"/>
        <w:numPr>
          <w:ilvl w:val="0"/>
          <w:numId w:val="5"/>
        </w:numPr>
        <w:rPr>
          <w:rFonts w:ascii="Arial" w:hAnsi="Arial" w:cs="Arial"/>
          <w:sz w:val="24"/>
          <w:szCs w:val="24"/>
        </w:rPr>
      </w:pPr>
      <w:r w:rsidRPr="009C58FD">
        <w:rPr>
          <w:rFonts w:ascii="Arial" w:hAnsi="Arial" w:cs="Arial"/>
          <w:sz w:val="24"/>
          <w:szCs w:val="24"/>
        </w:rPr>
        <w:t>1/2 tsp dry mustard</w:t>
      </w:r>
    </w:p>
    <w:p w14:paraId="1A24AE02" w14:textId="77777777" w:rsidR="009C58FD" w:rsidRPr="009C58FD" w:rsidRDefault="009C58FD" w:rsidP="009C58FD">
      <w:pPr>
        <w:pStyle w:val="PlainText"/>
        <w:numPr>
          <w:ilvl w:val="0"/>
          <w:numId w:val="5"/>
        </w:numPr>
        <w:rPr>
          <w:rFonts w:ascii="Arial" w:hAnsi="Arial" w:cs="Arial"/>
          <w:sz w:val="24"/>
          <w:szCs w:val="24"/>
        </w:rPr>
      </w:pPr>
      <w:r w:rsidRPr="009C58FD">
        <w:rPr>
          <w:rFonts w:ascii="Arial" w:hAnsi="Arial" w:cs="Arial"/>
          <w:sz w:val="24"/>
          <w:szCs w:val="24"/>
        </w:rPr>
        <w:t>1/4 tsp sea salt</w:t>
      </w:r>
    </w:p>
    <w:p w14:paraId="0C3440D8" w14:textId="77777777" w:rsidR="009C58FD" w:rsidRPr="009C58FD" w:rsidRDefault="009C58FD" w:rsidP="009C58FD">
      <w:pPr>
        <w:pStyle w:val="PlainText"/>
        <w:numPr>
          <w:ilvl w:val="0"/>
          <w:numId w:val="5"/>
        </w:numPr>
        <w:rPr>
          <w:rFonts w:ascii="Arial" w:hAnsi="Arial" w:cs="Arial"/>
          <w:sz w:val="24"/>
          <w:szCs w:val="24"/>
        </w:rPr>
      </w:pPr>
      <w:r w:rsidRPr="009C58FD">
        <w:rPr>
          <w:rFonts w:ascii="Arial" w:hAnsi="Arial" w:cs="Arial"/>
          <w:sz w:val="24"/>
          <w:szCs w:val="24"/>
        </w:rPr>
        <w:t>1/4 tsp pepper</w:t>
      </w:r>
    </w:p>
    <w:p w14:paraId="4BA86833" w14:textId="77777777" w:rsidR="009C58FD" w:rsidRPr="009C58FD" w:rsidRDefault="009C58FD" w:rsidP="009C58FD">
      <w:pPr>
        <w:pStyle w:val="PlainText"/>
        <w:numPr>
          <w:ilvl w:val="0"/>
          <w:numId w:val="5"/>
        </w:numPr>
        <w:rPr>
          <w:rFonts w:ascii="Arial" w:hAnsi="Arial" w:cs="Arial"/>
          <w:sz w:val="24"/>
          <w:szCs w:val="24"/>
        </w:rPr>
      </w:pPr>
      <w:r w:rsidRPr="009C58FD">
        <w:rPr>
          <w:rFonts w:ascii="Arial" w:hAnsi="Arial" w:cs="Arial"/>
          <w:sz w:val="24"/>
          <w:szCs w:val="24"/>
        </w:rPr>
        <w:t>12 large croissants (cubed)</w:t>
      </w:r>
    </w:p>
    <w:p w14:paraId="16B23C2E" w14:textId="4FF880D6" w:rsidR="009C58FD" w:rsidRPr="009C58FD" w:rsidRDefault="009C58FD" w:rsidP="009C58FD">
      <w:pPr>
        <w:pStyle w:val="PlainText"/>
        <w:numPr>
          <w:ilvl w:val="0"/>
          <w:numId w:val="5"/>
        </w:numPr>
        <w:rPr>
          <w:rFonts w:ascii="Arial" w:hAnsi="Arial" w:cs="Arial"/>
          <w:sz w:val="24"/>
          <w:szCs w:val="24"/>
        </w:rPr>
      </w:pPr>
      <w:r w:rsidRPr="009C58FD">
        <w:rPr>
          <w:rFonts w:ascii="Arial" w:hAnsi="Arial" w:cs="Arial"/>
          <w:sz w:val="24"/>
          <w:szCs w:val="24"/>
        </w:rPr>
        <w:t xml:space="preserve">10 oz shredded cheese </w:t>
      </w:r>
    </w:p>
    <w:p w14:paraId="4EBB6768" w14:textId="48CAC4BD" w:rsidR="009C58FD" w:rsidRPr="009C58FD" w:rsidRDefault="009C58FD" w:rsidP="009C58FD">
      <w:pPr>
        <w:pStyle w:val="PlainText"/>
        <w:numPr>
          <w:ilvl w:val="0"/>
          <w:numId w:val="5"/>
        </w:numPr>
        <w:rPr>
          <w:rFonts w:ascii="Arial" w:hAnsi="Arial" w:cs="Arial"/>
          <w:sz w:val="24"/>
          <w:szCs w:val="24"/>
        </w:rPr>
      </w:pPr>
      <w:r w:rsidRPr="009C58FD">
        <w:rPr>
          <w:rFonts w:ascii="Arial" w:hAnsi="Arial" w:cs="Arial"/>
          <w:sz w:val="24"/>
          <w:szCs w:val="24"/>
        </w:rPr>
        <w:t>2 cups of breakfast meat (</w:t>
      </w:r>
      <w:r>
        <w:rPr>
          <w:rFonts w:ascii="Arial" w:hAnsi="Arial" w:cs="Arial"/>
          <w:sz w:val="24"/>
          <w:szCs w:val="24"/>
        </w:rPr>
        <w:t xml:space="preserve">ham, bacon, sausage </w:t>
      </w:r>
      <w:r w:rsidR="00DE6AED">
        <w:rPr>
          <w:rFonts w:ascii="Arial" w:hAnsi="Arial" w:cs="Arial"/>
          <w:sz w:val="24"/>
          <w:szCs w:val="24"/>
        </w:rPr>
        <w:t xml:space="preserve">— </w:t>
      </w:r>
      <w:r>
        <w:rPr>
          <w:rFonts w:ascii="Arial" w:hAnsi="Arial" w:cs="Arial"/>
          <w:sz w:val="24"/>
          <w:szCs w:val="24"/>
        </w:rPr>
        <w:t>just one or a combination</w:t>
      </w:r>
      <w:r w:rsidRPr="009C58FD">
        <w:rPr>
          <w:rFonts w:ascii="Arial" w:hAnsi="Arial" w:cs="Arial"/>
          <w:sz w:val="24"/>
          <w:szCs w:val="24"/>
        </w:rPr>
        <w:t>)</w:t>
      </w:r>
    </w:p>
    <w:p w14:paraId="35916FDC" w14:textId="77777777" w:rsidR="009C58FD" w:rsidRPr="009C58FD" w:rsidRDefault="009C58FD" w:rsidP="009C58FD">
      <w:pPr>
        <w:pStyle w:val="PlainText"/>
        <w:rPr>
          <w:rFonts w:ascii="Arial" w:hAnsi="Arial" w:cs="Arial"/>
          <w:sz w:val="24"/>
          <w:szCs w:val="24"/>
        </w:rPr>
      </w:pPr>
    </w:p>
    <w:p w14:paraId="506DE798" w14:textId="77777777" w:rsidR="009C58FD" w:rsidRDefault="009C58FD" w:rsidP="009C58FD">
      <w:pPr>
        <w:pStyle w:val="PlainText"/>
        <w:rPr>
          <w:rFonts w:ascii="Arial" w:hAnsi="Arial" w:cs="Arial"/>
          <w:sz w:val="24"/>
          <w:szCs w:val="24"/>
        </w:rPr>
      </w:pPr>
      <w:r>
        <w:rPr>
          <w:rFonts w:ascii="Arial" w:hAnsi="Arial" w:cs="Arial"/>
          <w:sz w:val="24"/>
          <w:szCs w:val="24"/>
        </w:rPr>
        <w:t>Instructions</w:t>
      </w:r>
    </w:p>
    <w:p w14:paraId="277D2942" w14:textId="25EA6898" w:rsidR="009C58FD" w:rsidRPr="009C58FD" w:rsidRDefault="009C58FD" w:rsidP="009C58FD">
      <w:pPr>
        <w:pStyle w:val="PlainText"/>
        <w:numPr>
          <w:ilvl w:val="0"/>
          <w:numId w:val="6"/>
        </w:numPr>
        <w:rPr>
          <w:rFonts w:ascii="Arial" w:hAnsi="Arial" w:cs="Arial"/>
          <w:sz w:val="24"/>
          <w:szCs w:val="24"/>
        </w:rPr>
      </w:pPr>
      <w:r w:rsidRPr="009C58FD">
        <w:rPr>
          <w:rFonts w:ascii="Arial" w:hAnsi="Arial" w:cs="Arial"/>
          <w:sz w:val="24"/>
          <w:szCs w:val="24"/>
        </w:rPr>
        <w:t xml:space="preserve">Beat eggs, milk, salt, pepper </w:t>
      </w:r>
      <w:r w:rsidR="00DE6AED">
        <w:rPr>
          <w:rFonts w:ascii="Arial" w:hAnsi="Arial" w:cs="Arial"/>
          <w:sz w:val="24"/>
          <w:szCs w:val="24"/>
        </w:rPr>
        <w:t>and</w:t>
      </w:r>
      <w:r w:rsidR="00DE6AED" w:rsidRPr="009C58FD">
        <w:rPr>
          <w:rFonts w:ascii="Arial" w:hAnsi="Arial" w:cs="Arial"/>
          <w:sz w:val="24"/>
          <w:szCs w:val="24"/>
        </w:rPr>
        <w:t xml:space="preserve"> </w:t>
      </w:r>
      <w:r w:rsidRPr="009C58FD">
        <w:rPr>
          <w:rFonts w:ascii="Arial" w:hAnsi="Arial" w:cs="Arial"/>
          <w:sz w:val="24"/>
          <w:szCs w:val="24"/>
        </w:rPr>
        <w:t>dry mustard together in a bowl.</w:t>
      </w:r>
    </w:p>
    <w:p w14:paraId="5038326B" w14:textId="65FF06D9" w:rsidR="009C58FD" w:rsidRPr="009C58FD" w:rsidRDefault="009C58FD" w:rsidP="009C58FD">
      <w:pPr>
        <w:pStyle w:val="PlainText"/>
        <w:numPr>
          <w:ilvl w:val="0"/>
          <w:numId w:val="6"/>
        </w:numPr>
        <w:rPr>
          <w:rFonts w:ascii="Arial" w:hAnsi="Arial" w:cs="Arial"/>
          <w:sz w:val="24"/>
          <w:szCs w:val="24"/>
        </w:rPr>
      </w:pPr>
      <w:r w:rsidRPr="009C58FD">
        <w:rPr>
          <w:rFonts w:ascii="Arial" w:hAnsi="Arial" w:cs="Arial"/>
          <w:sz w:val="24"/>
          <w:szCs w:val="24"/>
        </w:rPr>
        <w:t xml:space="preserve">In a greased 9x13” pan, </w:t>
      </w:r>
      <w:r w:rsidR="008A580E">
        <w:rPr>
          <w:rFonts w:ascii="Arial" w:hAnsi="Arial" w:cs="Arial"/>
          <w:sz w:val="24"/>
          <w:szCs w:val="24"/>
        </w:rPr>
        <w:t>l</w:t>
      </w:r>
      <w:r w:rsidRPr="009C58FD">
        <w:rPr>
          <w:rFonts w:ascii="Arial" w:hAnsi="Arial" w:cs="Arial"/>
          <w:sz w:val="24"/>
          <w:szCs w:val="24"/>
        </w:rPr>
        <w:t>ayer croissants, cheese and meat.</w:t>
      </w:r>
    </w:p>
    <w:p w14:paraId="16F31794" w14:textId="77777777" w:rsidR="009C58FD" w:rsidRPr="009C58FD" w:rsidRDefault="009C58FD" w:rsidP="009C58FD">
      <w:pPr>
        <w:pStyle w:val="PlainText"/>
        <w:numPr>
          <w:ilvl w:val="0"/>
          <w:numId w:val="6"/>
        </w:numPr>
        <w:rPr>
          <w:rFonts w:ascii="Arial" w:hAnsi="Arial" w:cs="Arial"/>
          <w:sz w:val="24"/>
          <w:szCs w:val="24"/>
        </w:rPr>
      </w:pPr>
      <w:r w:rsidRPr="009C58FD">
        <w:rPr>
          <w:rFonts w:ascii="Arial" w:hAnsi="Arial" w:cs="Arial"/>
          <w:sz w:val="24"/>
          <w:szCs w:val="24"/>
        </w:rPr>
        <w:t>Repeat</w:t>
      </w:r>
    </w:p>
    <w:p w14:paraId="06DC410A" w14:textId="77777777" w:rsidR="009C58FD" w:rsidRPr="009C58FD" w:rsidRDefault="009C58FD" w:rsidP="009C58FD">
      <w:pPr>
        <w:pStyle w:val="PlainText"/>
        <w:numPr>
          <w:ilvl w:val="0"/>
          <w:numId w:val="6"/>
        </w:numPr>
        <w:rPr>
          <w:rFonts w:ascii="Arial" w:hAnsi="Arial" w:cs="Arial"/>
          <w:sz w:val="24"/>
          <w:szCs w:val="24"/>
        </w:rPr>
      </w:pPr>
      <w:r w:rsidRPr="009C58FD">
        <w:rPr>
          <w:rFonts w:ascii="Arial" w:hAnsi="Arial" w:cs="Arial"/>
          <w:sz w:val="24"/>
          <w:szCs w:val="24"/>
        </w:rPr>
        <w:t>Pour egg mixture over croissant mixture</w:t>
      </w:r>
    </w:p>
    <w:p w14:paraId="0B16188F" w14:textId="235AA071" w:rsidR="009C58FD" w:rsidRPr="009C58FD" w:rsidRDefault="009C58FD" w:rsidP="009C58FD">
      <w:pPr>
        <w:pStyle w:val="PlainText"/>
        <w:numPr>
          <w:ilvl w:val="0"/>
          <w:numId w:val="6"/>
        </w:numPr>
        <w:rPr>
          <w:rFonts w:ascii="Arial" w:hAnsi="Arial" w:cs="Arial"/>
          <w:sz w:val="24"/>
          <w:szCs w:val="24"/>
        </w:rPr>
      </w:pPr>
      <w:r w:rsidRPr="009C58FD">
        <w:rPr>
          <w:rFonts w:ascii="Arial" w:hAnsi="Arial" w:cs="Arial"/>
          <w:sz w:val="24"/>
          <w:szCs w:val="24"/>
        </w:rPr>
        <w:t>Cover with parchment paper then foil. Refrigerate overnight.</w:t>
      </w:r>
    </w:p>
    <w:p w14:paraId="755446EE" w14:textId="03B69A76" w:rsidR="009C58FD" w:rsidRPr="009C58FD" w:rsidRDefault="009C58FD" w:rsidP="009C58FD">
      <w:pPr>
        <w:pStyle w:val="PlainText"/>
        <w:numPr>
          <w:ilvl w:val="0"/>
          <w:numId w:val="6"/>
        </w:numPr>
        <w:rPr>
          <w:rFonts w:ascii="Arial" w:hAnsi="Arial" w:cs="Arial"/>
          <w:sz w:val="24"/>
          <w:szCs w:val="24"/>
        </w:rPr>
      </w:pPr>
      <w:r w:rsidRPr="009C58FD">
        <w:rPr>
          <w:rFonts w:ascii="Arial" w:hAnsi="Arial" w:cs="Arial"/>
          <w:sz w:val="24"/>
          <w:szCs w:val="24"/>
        </w:rPr>
        <w:lastRenderedPageBreak/>
        <w:t>The next day</w:t>
      </w:r>
      <w:r w:rsidR="008A580E">
        <w:rPr>
          <w:rFonts w:ascii="Arial" w:hAnsi="Arial" w:cs="Arial"/>
          <w:sz w:val="24"/>
          <w:szCs w:val="24"/>
        </w:rPr>
        <w:t>,</w:t>
      </w:r>
      <w:r w:rsidRPr="009C58FD">
        <w:rPr>
          <w:rFonts w:ascii="Arial" w:hAnsi="Arial" w:cs="Arial"/>
          <w:sz w:val="24"/>
          <w:szCs w:val="24"/>
        </w:rPr>
        <w:t xml:space="preserve"> bake at 350</w:t>
      </w:r>
      <w:r w:rsidR="00DE6AED">
        <w:rPr>
          <w:rFonts w:ascii="Arial" w:hAnsi="Arial" w:cs="Arial"/>
          <w:sz w:val="24"/>
          <w:szCs w:val="24"/>
        </w:rPr>
        <w:t xml:space="preserve"> degrees</w:t>
      </w:r>
      <w:r w:rsidRPr="009C58FD">
        <w:rPr>
          <w:rFonts w:ascii="Arial" w:hAnsi="Arial" w:cs="Arial"/>
          <w:sz w:val="24"/>
          <w:szCs w:val="24"/>
        </w:rPr>
        <w:t xml:space="preserve"> for 45 min</w:t>
      </w:r>
      <w:r w:rsidR="00DE6AED">
        <w:rPr>
          <w:rFonts w:ascii="Arial" w:hAnsi="Arial" w:cs="Arial"/>
          <w:sz w:val="24"/>
          <w:szCs w:val="24"/>
        </w:rPr>
        <w:t>utes,</w:t>
      </w:r>
      <w:r w:rsidRPr="009C58FD">
        <w:rPr>
          <w:rFonts w:ascii="Arial" w:hAnsi="Arial" w:cs="Arial"/>
          <w:sz w:val="24"/>
          <w:szCs w:val="24"/>
        </w:rPr>
        <w:t xml:space="preserve"> rotating once.</w:t>
      </w:r>
    </w:p>
    <w:p w14:paraId="3D31FC6A" w14:textId="79C11F2B" w:rsidR="009C58FD" w:rsidRPr="009C58FD" w:rsidRDefault="009C58FD" w:rsidP="009C58FD">
      <w:pPr>
        <w:pStyle w:val="PlainText"/>
        <w:numPr>
          <w:ilvl w:val="0"/>
          <w:numId w:val="6"/>
        </w:numPr>
        <w:rPr>
          <w:rFonts w:ascii="Arial" w:hAnsi="Arial" w:cs="Arial"/>
          <w:sz w:val="24"/>
          <w:szCs w:val="24"/>
        </w:rPr>
      </w:pPr>
      <w:r w:rsidRPr="009C58FD">
        <w:rPr>
          <w:rFonts w:ascii="Arial" w:hAnsi="Arial" w:cs="Arial"/>
          <w:sz w:val="24"/>
          <w:szCs w:val="24"/>
        </w:rPr>
        <w:t>Take the foil and parchment paper off and bake for 15 min</w:t>
      </w:r>
      <w:r w:rsidR="002B0157">
        <w:rPr>
          <w:rFonts w:ascii="Arial" w:hAnsi="Arial" w:cs="Arial"/>
          <w:sz w:val="24"/>
          <w:szCs w:val="24"/>
        </w:rPr>
        <w:t>utes</w:t>
      </w:r>
      <w:r w:rsidRPr="009C58FD">
        <w:rPr>
          <w:rFonts w:ascii="Arial" w:hAnsi="Arial" w:cs="Arial"/>
          <w:sz w:val="24"/>
          <w:szCs w:val="24"/>
        </w:rPr>
        <w:t xml:space="preserve"> uncovered</w:t>
      </w:r>
      <w:r w:rsidR="00DE6AED">
        <w:rPr>
          <w:rFonts w:ascii="Arial" w:hAnsi="Arial" w:cs="Arial"/>
          <w:sz w:val="24"/>
          <w:szCs w:val="24"/>
        </w:rPr>
        <w:t xml:space="preserve"> u</w:t>
      </w:r>
      <w:r w:rsidRPr="009C58FD">
        <w:rPr>
          <w:rFonts w:ascii="Arial" w:hAnsi="Arial" w:cs="Arial"/>
          <w:sz w:val="24"/>
          <w:szCs w:val="24"/>
        </w:rPr>
        <w:t>ntil browned.</w:t>
      </w:r>
    </w:p>
    <w:p w14:paraId="41AD5456" w14:textId="77777777" w:rsidR="009C58FD" w:rsidRPr="009C58FD" w:rsidRDefault="009C58FD" w:rsidP="009C58FD">
      <w:pPr>
        <w:pStyle w:val="PlainText"/>
        <w:rPr>
          <w:rFonts w:ascii="Arial" w:hAnsi="Arial" w:cs="Arial"/>
          <w:sz w:val="24"/>
          <w:szCs w:val="24"/>
        </w:rPr>
      </w:pPr>
    </w:p>
    <w:p w14:paraId="31893B50" w14:textId="77777777" w:rsidR="009C58FD" w:rsidRPr="009C58FD" w:rsidRDefault="009C58FD" w:rsidP="009C58FD">
      <w:pPr>
        <w:pStyle w:val="PlainText"/>
        <w:rPr>
          <w:rFonts w:ascii="Arial" w:hAnsi="Arial" w:cs="Arial"/>
          <w:sz w:val="24"/>
          <w:szCs w:val="24"/>
        </w:rPr>
      </w:pPr>
    </w:p>
    <w:p w14:paraId="07BC3C6E" w14:textId="6D87FDA2" w:rsidR="00037657" w:rsidRPr="009C58FD" w:rsidRDefault="00037657" w:rsidP="00037657">
      <w:pPr>
        <w:pStyle w:val="NoSpacing"/>
        <w:rPr>
          <w:rFonts w:ascii="Arial" w:hAnsi="Arial" w:cs="Arial"/>
          <w:b/>
          <w:sz w:val="24"/>
          <w:szCs w:val="24"/>
        </w:rPr>
      </w:pPr>
      <w:r w:rsidRPr="009C58FD">
        <w:rPr>
          <w:rFonts w:ascii="Arial" w:hAnsi="Arial" w:cs="Arial"/>
          <w:b/>
          <w:sz w:val="24"/>
          <w:szCs w:val="24"/>
        </w:rPr>
        <w:t xml:space="preserve">THOUGHTS FROM </w:t>
      </w:r>
      <w:r w:rsidR="006F5A30">
        <w:rPr>
          <w:rFonts w:ascii="Arial" w:hAnsi="Arial" w:cs="Arial"/>
          <w:b/>
          <w:sz w:val="24"/>
          <w:szCs w:val="24"/>
        </w:rPr>
        <w:t xml:space="preserve">A </w:t>
      </w:r>
      <w:r w:rsidRPr="009C58FD">
        <w:rPr>
          <w:rFonts w:ascii="Arial" w:hAnsi="Arial" w:cs="Arial"/>
          <w:b/>
          <w:sz w:val="24"/>
          <w:szCs w:val="24"/>
        </w:rPr>
        <w:t xml:space="preserve">NEW ‘DORM MOM’ </w:t>
      </w:r>
    </w:p>
    <w:p w14:paraId="5B66F37E" w14:textId="77777777" w:rsidR="00037657" w:rsidRPr="009C58FD" w:rsidRDefault="00037657" w:rsidP="00037657">
      <w:pPr>
        <w:pStyle w:val="NoSpacing"/>
        <w:rPr>
          <w:rFonts w:ascii="Arial" w:hAnsi="Arial" w:cs="Arial"/>
          <w:b/>
          <w:sz w:val="24"/>
          <w:szCs w:val="24"/>
        </w:rPr>
      </w:pPr>
    </w:p>
    <w:p w14:paraId="17981712" w14:textId="7C4631E7" w:rsidR="00037657" w:rsidRPr="009C58FD" w:rsidRDefault="00037657" w:rsidP="00037657">
      <w:pPr>
        <w:pStyle w:val="NoSpacing"/>
        <w:rPr>
          <w:rFonts w:ascii="Arial" w:hAnsi="Arial" w:cs="Arial"/>
          <w:sz w:val="24"/>
          <w:szCs w:val="24"/>
        </w:rPr>
      </w:pPr>
      <w:r w:rsidRPr="009C58FD">
        <w:rPr>
          <w:rFonts w:ascii="Arial" w:hAnsi="Arial" w:cs="Arial"/>
          <w:sz w:val="24"/>
          <w:szCs w:val="24"/>
        </w:rPr>
        <w:t>In addition to the GDA staff that helps to make our graduates comfortable during their three weeks on campus, there are also “dorm moms” who stay on the weekends. One of the most recent additions to the dorm mom team, Donna H</w:t>
      </w:r>
      <w:r w:rsidR="009C58FD" w:rsidRPr="009C58FD">
        <w:rPr>
          <w:rFonts w:ascii="Arial" w:hAnsi="Arial" w:cs="Arial"/>
          <w:sz w:val="24"/>
          <w:szCs w:val="24"/>
        </w:rPr>
        <w:t>igashida,</w:t>
      </w:r>
      <w:r w:rsidRPr="009C58FD">
        <w:rPr>
          <w:rFonts w:ascii="Arial" w:hAnsi="Arial" w:cs="Arial"/>
          <w:sz w:val="24"/>
          <w:szCs w:val="24"/>
        </w:rPr>
        <w:t xml:space="preserve"> shared her thoughts about what her first overnight meant to her. </w:t>
      </w:r>
    </w:p>
    <w:p w14:paraId="40B9CF67" w14:textId="77777777" w:rsidR="00037657" w:rsidRPr="009C58FD" w:rsidRDefault="00037657" w:rsidP="00037657">
      <w:pPr>
        <w:pStyle w:val="NoSpacing"/>
        <w:rPr>
          <w:rFonts w:ascii="Arial" w:hAnsi="Arial" w:cs="Arial"/>
          <w:sz w:val="24"/>
          <w:szCs w:val="24"/>
        </w:rPr>
      </w:pPr>
    </w:p>
    <w:p w14:paraId="33566F4C" w14:textId="1A9D7624" w:rsidR="00037657" w:rsidRPr="009C58FD" w:rsidRDefault="00037657" w:rsidP="00037657">
      <w:pPr>
        <w:pStyle w:val="NoSpacing"/>
        <w:rPr>
          <w:rFonts w:ascii="Arial" w:hAnsi="Arial" w:cs="Arial"/>
          <w:sz w:val="24"/>
          <w:szCs w:val="24"/>
        </w:rPr>
      </w:pPr>
      <w:r w:rsidRPr="009C58FD">
        <w:rPr>
          <w:rFonts w:ascii="Arial" w:hAnsi="Arial" w:cs="Arial"/>
          <w:b/>
          <w:sz w:val="24"/>
          <w:szCs w:val="24"/>
        </w:rPr>
        <w:t>“</w:t>
      </w:r>
      <w:r w:rsidRPr="009C58FD">
        <w:rPr>
          <w:rFonts w:ascii="Arial" w:hAnsi="Arial" w:cs="Arial"/>
          <w:sz w:val="24"/>
          <w:szCs w:val="24"/>
        </w:rPr>
        <w:t>It's been six hours since I got here. I am in awe of b</w:t>
      </w:r>
      <w:r w:rsidR="002B0157">
        <w:rPr>
          <w:rFonts w:ascii="Arial" w:hAnsi="Arial" w:cs="Arial"/>
          <w:sz w:val="24"/>
          <w:szCs w:val="24"/>
        </w:rPr>
        <w:t>e</w:t>
      </w:r>
      <w:r w:rsidRPr="009C58FD">
        <w:rPr>
          <w:rFonts w:ascii="Arial" w:hAnsi="Arial" w:cs="Arial"/>
          <w:sz w:val="24"/>
          <w:szCs w:val="24"/>
        </w:rPr>
        <w:t xml:space="preserve">ing able to </w:t>
      </w:r>
      <w:r w:rsidR="006F5A30">
        <w:rPr>
          <w:rFonts w:ascii="Arial" w:hAnsi="Arial" w:cs="Arial"/>
          <w:sz w:val="24"/>
          <w:szCs w:val="24"/>
        </w:rPr>
        <w:t>experience</w:t>
      </w:r>
      <w:r w:rsidRPr="009C58FD">
        <w:rPr>
          <w:rFonts w:ascii="Arial" w:hAnsi="Arial" w:cs="Arial"/>
          <w:sz w:val="24"/>
          <w:szCs w:val="24"/>
        </w:rPr>
        <w:t>, full circle and firsthand, what GDA is all about.</w:t>
      </w:r>
    </w:p>
    <w:p w14:paraId="15F87806" w14:textId="77777777" w:rsidR="00037657" w:rsidRPr="009C58FD" w:rsidRDefault="00037657" w:rsidP="00037657">
      <w:pPr>
        <w:pStyle w:val="PlainText"/>
        <w:rPr>
          <w:rFonts w:ascii="Arial" w:hAnsi="Arial" w:cs="Arial"/>
          <w:sz w:val="24"/>
          <w:szCs w:val="24"/>
        </w:rPr>
      </w:pPr>
    </w:p>
    <w:p w14:paraId="7821479B" w14:textId="527CA833" w:rsidR="00037657" w:rsidRPr="009C58FD" w:rsidRDefault="00037657" w:rsidP="00037657">
      <w:pPr>
        <w:pStyle w:val="PlainText"/>
        <w:rPr>
          <w:rFonts w:ascii="Arial" w:hAnsi="Arial" w:cs="Arial"/>
          <w:sz w:val="24"/>
          <w:szCs w:val="24"/>
        </w:rPr>
      </w:pPr>
      <w:r w:rsidRPr="009C58FD">
        <w:rPr>
          <w:rFonts w:ascii="Arial" w:hAnsi="Arial" w:cs="Arial"/>
          <w:sz w:val="24"/>
          <w:szCs w:val="24"/>
        </w:rPr>
        <w:t>I spent time right after I got here getting the tour and run down of duties from the trainers. Then, I had such a good time having a wonderful sit</w:t>
      </w:r>
      <w:r w:rsidR="008A580E">
        <w:rPr>
          <w:rFonts w:ascii="Arial" w:hAnsi="Arial" w:cs="Arial"/>
          <w:sz w:val="24"/>
          <w:szCs w:val="24"/>
        </w:rPr>
        <w:t>-</w:t>
      </w:r>
      <w:r w:rsidRPr="009C58FD">
        <w:rPr>
          <w:rFonts w:ascii="Arial" w:hAnsi="Arial" w:cs="Arial"/>
          <w:sz w:val="24"/>
          <w:szCs w:val="24"/>
        </w:rPr>
        <w:t>down talk with three of students.</w:t>
      </w:r>
    </w:p>
    <w:p w14:paraId="2FC505D0" w14:textId="77777777" w:rsidR="00037657" w:rsidRPr="009C58FD" w:rsidRDefault="00037657" w:rsidP="00037657">
      <w:pPr>
        <w:pStyle w:val="PlainText"/>
        <w:rPr>
          <w:rFonts w:ascii="Arial" w:hAnsi="Arial" w:cs="Arial"/>
          <w:sz w:val="24"/>
          <w:szCs w:val="24"/>
        </w:rPr>
      </w:pPr>
    </w:p>
    <w:p w14:paraId="347CC3D2" w14:textId="25C9F668" w:rsidR="00037657" w:rsidRPr="009C58FD" w:rsidRDefault="00037657" w:rsidP="00037657">
      <w:pPr>
        <w:pStyle w:val="PlainText"/>
        <w:rPr>
          <w:rFonts w:ascii="Arial" w:hAnsi="Arial" w:cs="Arial"/>
          <w:sz w:val="24"/>
          <w:szCs w:val="24"/>
        </w:rPr>
      </w:pPr>
      <w:r w:rsidRPr="009C58FD">
        <w:rPr>
          <w:rFonts w:ascii="Arial" w:hAnsi="Arial" w:cs="Arial"/>
          <w:sz w:val="24"/>
          <w:szCs w:val="24"/>
        </w:rPr>
        <w:t>I lucked out being here with this class. All first</w:t>
      </w:r>
      <w:r w:rsidR="00C57136">
        <w:rPr>
          <w:rFonts w:ascii="Arial" w:hAnsi="Arial" w:cs="Arial"/>
          <w:sz w:val="24"/>
          <w:szCs w:val="24"/>
        </w:rPr>
        <w:t>-</w:t>
      </w:r>
      <w:r w:rsidRPr="009C58FD">
        <w:rPr>
          <w:rFonts w:ascii="Arial" w:hAnsi="Arial" w:cs="Arial"/>
          <w:sz w:val="24"/>
          <w:szCs w:val="24"/>
        </w:rPr>
        <w:t>timers. To see the joy on their faces, to hear their stories</w:t>
      </w:r>
      <w:r w:rsidR="00C57136">
        <w:rPr>
          <w:rFonts w:ascii="Arial" w:hAnsi="Arial" w:cs="Arial"/>
          <w:sz w:val="24"/>
          <w:szCs w:val="24"/>
        </w:rPr>
        <w:t>,</w:t>
      </w:r>
      <w:r w:rsidRPr="009C58FD">
        <w:rPr>
          <w:rFonts w:ascii="Arial" w:hAnsi="Arial" w:cs="Arial"/>
          <w:sz w:val="24"/>
          <w:szCs w:val="24"/>
        </w:rPr>
        <w:t xml:space="preserve"> and witness their happiness and confidence with their new guides is so inspiring. They are funny, upbeat, grateful and a joy to hang out with.</w:t>
      </w:r>
      <w:r w:rsidR="0087463F">
        <w:rPr>
          <w:rFonts w:ascii="Arial" w:hAnsi="Arial" w:cs="Arial"/>
          <w:sz w:val="24"/>
          <w:szCs w:val="24"/>
        </w:rPr>
        <w:t xml:space="preserve"> </w:t>
      </w:r>
      <w:r w:rsidRPr="009C58FD">
        <w:rPr>
          <w:rFonts w:ascii="Arial" w:hAnsi="Arial" w:cs="Arial"/>
          <w:sz w:val="24"/>
          <w:szCs w:val="24"/>
        </w:rPr>
        <w:t>They have changed my life in a few short hours.”</w:t>
      </w:r>
    </w:p>
    <w:p w14:paraId="31711F2A" w14:textId="77777777" w:rsidR="00037657" w:rsidRPr="009C58FD" w:rsidRDefault="00037657" w:rsidP="00037657">
      <w:pPr>
        <w:pStyle w:val="PlainText"/>
        <w:rPr>
          <w:rFonts w:ascii="Arial" w:hAnsi="Arial" w:cs="Arial"/>
          <w:sz w:val="24"/>
          <w:szCs w:val="24"/>
        </w:rPr>
      </w:pPr>
    </w:p>
    <w:p w14:paraId="365B29BA" w14:textId="2B8A2F41" w:rsidR="00F110C8" w:rsidRPr="009C58FD" w:rsidRDefault="00F110C8" w:rsidP="00640599">
      <w:pPr>
        <w:pStyle w:val="NoSpacing"/>
        <w:outlineLvl w:val="0"/>
        <w:rPr>
          <w:rFonts w:ascii="Arial" w:hAnsi="Arial" w:cs="Arial"/>
          <w:color w:val="000000" w:themeColor="text1"/>
          <w:sz w:val="24"/>
          <w:szCs w:val="24"/>
        </w:rPr>
      </w:pPr>
    </w:p>
    <w:p w14:paraId="13B480D6" w14:textId="6DDD6965" w:rsidR="00511443" w:rsidRPr="00833C0F" w:rsidRDefault="00511443" w:rsidP="001D5B96">
      <w:pPr>
        <w:spacing w:after="0" w:line="240" w:lineRule="auto"/>
        <w:rPr>
          <w:rFonts w:ascii="Arial" w:hAnsi="Arial" w:cs="Arial"/>
          <w:b/>
          <w:bCs/>
          <w:color w:val="FF0000"/>
          <w:sz w:val="24"/>
          <w:szCs w:val="24"/>
        </w:rPr>
      </w:pPr>
      <w:r w:rsidRPr="009C58FD">
        <w:rPr>
          <w:rFonts w:ascii="Arial" w:hAnsi="Arial" w:cs="Arial"/>
          <w:b/>
          <w:bCs/>
          <w:sz w:val="24"/>
          <w:szCs w:val="24"/>
        </w:rPr>
        <w:t>MERCHANDISE</w:t>
      </w:r>
      <w:r w:rsidR="00833C0F">
        <w:rPr>
          <w:rFonts w:ascii="Arial" w:hAnsi="Arial" w:cs="Arial"/>
          <w:b/>
          <w:bCs/>
          <w:sz w:val="24"/>
          <w:szCs w:val="24"/>
        </w:rPr>
        <w:t xml:space="preserve"> </w:t>
      </w:r>
    </w:p>
    <w:p w14:paraId="225F2A9A" w14:textId="5DE48060" w:rsidR="00501D14" w:rsidRPr="009C58FD" w:rsidRDefault="00501D14" w:rsidP="00501D14">
      <w:pPr>
        <w:spacing w:after="0" w:line="240" w:lineRule="auto"/>
        <w:rPr>
          <w:rFonts w:ascii="Arial" w:hAnsi="Arial" w:cs="Arial"/>
          <w:bCs/>
          <w:color w:val="000000"/>
          <w:sz w:val="24"/>
          <w:szCs w:val="24"/>
          <w:shd w:val="clear" w:color="auto" w:fill="FFFFFF"/>
        </w:rPr>
      </w:pPr>
      <w:r w:rsidRPr="009C58FD">
        <w:rPr>
          <w:rFonts w:ascii="Arial" w:hAnsi="Arial" w:cs="Arial"/>
          <w:bCs/>
          <w:color w:val="000000"/>
          <w:sz w:val="24"/>
          <w:szCs w:val="24"/>
          <w:shd w:val="clear" w:color="auto" w:fill="FFFFFF"/>
        </w:rPr>
        <w:t xml:space="preserve">Check out new and popular merchandise from Shop GDA! Go to </w:t>
      </w:r>
      <w:r w:rsidRPr="009C58FD">
        <w:rPr>
          <w:rFonts w:ascii="Arial" w:hAnsi="Arial" w:cs="Arial"/>
          <w:b/>
          <w:bCs/>
          <w:color w:val="000000"/>
          <w:sz w:val="24"/>
          <w:szCs w:val="24"/>
          <w:shd w:val="clear" w:color="auto" w:fill="FFFFFF"/>
        </w:rPr>
        <w:t>guidedogsofamerica.org</w:t>
      </w:r>
      <w:r w:rsidRPr="009C58FD">
        <w:rPr>
          <w:rFonts w:ascii="Arial" w:hAnsi="Arial" w:cs="Arial"/>
          <w:bCs/>
          <w:color w:val="000000"/>
          <w:sz w:val="24"/>
          <w:szCs w:val="24"/>
          <w:shd w:val="clear" w:color="auto" w:fill="FFFFFF"/>
        </w:rPr>
        <w:t xml:space="preserve">, then click on </w:t>
      </w:r>
      <w:r w:rsidRPr="009C58FD">
        <w:rPr>
          <w:rFonts w:ascii="Arial" w:hAnsi="Arial" w:cs="Arial"/>
          <w:b/>
          <w:bCs/>
          <w:color w:val="000000"/>
          <w:sz w:val="24"/>
          <w:szCs w:val="24"/>
          <w:shd w:val="clear" w:color="auto" w:fill="FFFFFF"/>
        </w:rPr>
        <w:t>Shop GDA!</w:t>
      </w:r>
      <w:r w:rsidRPr="009C58FD">
        <w:rPr>
          <w:rFonts w:ascii="Arial" w:hAnsi="Arial" w:cs="Arial"/>
          <w:bCs/>
          <w:color w:val="000000"/>
          <w:sz w:val="24"/>
          <w:szCs w:val="24"/>
          <w:shd w:val="clear" w:color="auto" w:fill="FFFFFF"/>
        </w:rPr>
        <w:t xml:space="preserve"> Merchandise is also available for purchase by calling (818) 833-6429 or at GDA’s new retail store. Several of our newest items</w:t>
      </w:r>
      <w:r w:rsidR="0069105A" w:rsidRPr="009C58FD">
        <w:rPr>
          <w:rFonts w:ascii="Arial" w:hAnsi="Arial" w:cs="Arial"/>
          <w:bCs/>
          <w:color w:val="000000"/>
          <w:sz w:val="24"/>
          <w:szCs w:val="24"/>
          <w:shd w:val="clear" w:color="auto" w:fill="FFFFFF"/>
        </w:rPr>
        <w:t>, including our holiday cards,</w:t>
      </w:r>
      <w:r w:rsidRPr="009C58FD">
        <w:rPr>
          <w:rFonts w:ascii="Arial" w:hAnsi="Arial" w:cs="Arial"/>
          <w:bCs/>
          <w:color w:val="000000"/>
          <w:sz w:val="24"/>
          <w:szCs w:val="24"/>
          <w:shd w:val="clear" w:color="auto" w:fill="FFFFFF"/>
        </w:rPr>
        <w:t xml:space="preserve"> are featured here.</w:t>
      </w:r>
    </w:p>
    <w:p w14:paraId="37F21629" w14:textId="77777777" w:rsidR="00501D14" w:rsidRPr="009C58FD" w:rsidRDefault="00501D14" w:rsidP="00501D14">
      <w:pPr>
        <w:spacing w:after="0" w:line="240" w:lineRule="auto"/>
        <w:rPr>
          <w:rFonts w:ascii="Arial" w:hAnsi="Arial" w:cs="Arial"/>
          <w:sz w:val="24"/>
          <w:szCs w:val="24"/>
        </w:rPr>
      </w:pPr>
    </w:p>
    <w:p w14:paraId="33FB5A9F" w14:textId="4CD0593B" w:rsidR="00037657" w:rsidRPr="009C58FD" w:rsidRDefault="00037657" w:rsidP="00037657">
      <w:pPr>
        <w:spacing w:after="0" w:line="240" w:lineRule="auto"/>
        <w:rPr>
          <w:rFonts w:ascii="Arial" w:hAnsi="Arial" w:cs="Arial"/>
          <w:sz w:val="24"/>
          <w:szCs w:val="24"/>
        </w:rPr>
      </w:pPr>
      <w:r w:rsidRPr="009C58FD">
        <w:rPr>
          <w:rFonts w:ascii="Arial" w:hAnsi="Arial" w:cs="Arial"/>
          <w:sz w:val="24"/>
          <w:szCs w:val="24"/>
        </w:rPr>
        <w:t xml:space="preserve">GDA Backpack </w:t>
      </w:r>
      <w:r w:rsidRPr="009C58FD">
        <w:rPr>
          <w:rFonts w:ascii="Arial" w:hAnsi="Arial" w:cs="Arial"/>
          <w:bCs/>
          <w:sz w:val="24"/>
          <w:szCs w:val="24"/>
        </w:rPr>
        <w:t xml:space="preserve">— Made in the U.S.A., this durable backpack is made from </w:t>
      </w:r>
      <w:r w:rsidRPr="009C58FD">
        <w:rPr>
          <w:rFonts w:ascii="Arial" w:hAnsi="Arial" w:cs="Arial"/>
          <w:sz w:val="24"/>
          <w:szCs w:val="24"/>
        </w:rPr>
        <w:t>600-denier polyester made with 50% recycled materials. Features:</w:t>
      </w:r>
    </w:p>
    <w:p w14:paraId="7EF7B127" w14:textId="790138AC" w:rsidR="00037657" w:rsidRPr="009C58FD" w:rsidRDefault="00037657" w:rsidP="00037657">
      <w:pPr>
        <w:pStyle w:val="PlainText"/>
        <w:numPr>
          <w:ilvl w:val="0"/>
          <w:numId w:val="4"/>
        </w:numPr>
        <w:rPr>
          <w:rFonts w:ascii="Arial" w:hAnsi="Arial" w:cs="Arial"/>
          <w:sz w:val="24"/>
          <w:szCs w:val="24"/>
        </w:rPr>
      </w:pPr>
      <w:r w:rsidRPr="009C58FD">
        <w:rPr>
          <w:rFonts w:ascii="Arial" w:hAnsi="Arial" w:cs="Arial"/>
          <w:sz w:val="24"/>
          <w:szCs w:val="24"/>
        </w:rPr>
        <w:t>Double-zippered main compartment</w:t>
      </w:r>
    </w:p>
    <w:p w14:paraId="7F542092" w14:textId="5237D8F8" w:rsidR="00037657" w:rsidRPr="009C58FD" w:rsidRDefault="00037657" w:rsidP="00037657">
      <w:pPr>
        <w:pStyle w:val="PlainText"/>
        <w:numPr>
          <w:ilvl w:val="0"/>
          <w:numId w:val="4"/>
        </w:numPr>
        <w:rPr>
          <w:rFonts w:ascii="Arial" w:hAnsi="Arial" w:cs="Arial"/>
          <w:sz w:val="24"/>
          <w:szCs w:val="24"/>
        </w:rPr>
      </w:pPr>
      <w:r w:rsidRPr="009C58FD">
        <w:rPr>
          <w:rFonts w:ascii="Arial" w:hAnsi="Arial" w:cs="Arial"/>
          <w:sz w:val="24"/>
          <w:szCs w:val="24"/>
        </w:rPr>
        <w:t>Gusseted front pocket with zippered sleeve pocket</w:t>
      </w:r>
    </w:p>
    <w:p w14:paraId="59728789" w14:textId="6D5C9DA6" w:rsidR="00037657" w:rsidRPr="009C58FD" w:rsidRDefault="00037657" w:rsidP="00037657">
      <w:pPr>
        <w:pStyle w:val="PlainText"/>
        <w:numPr>
          <w:ilvl w:val="0"/>
          <w:numId w:val="4"/>
        </w:numPr>
        <w:rPr>
          <w:rFonts w:ascii="Arial" w:hAnsi="Arial" w:cs="Arial"/>
          <w:sz w:val="24"/>
          <w:szCs w:val="24"/>
        </w:rPr>
      </w:pPr>
      <w:r w:rsidRPr="009C58FD">
        <w:rPr>
          <w:rFonts w:ascii="Arial" w:hAnsi="Arial" w:cs="Arial"/>
          <w:sz w:val="24"/>
          <w:szCs w:val="24"/>
        </w:rPr>
        <w:t>Two side pockets with hook-and-loop closure</w:t>
      </w:r>
    </w:p>
    <w:p w14:paraId="17B8A105" w14:textId="03254C86" w:rsidR="00037657" w:rsidRPr="009C58FD" w:rsidRDefault="00037657" w:rsidP="00037657">
      <w:pPr>
        <w:pStyle w:val="PlainText"/>
        <w:numPr>
          <w:ilvl w:val="0"/>
          <w:numId w:val="4"/>
        </w:numPr>
        <w:rPr>
          <w:rFonts w:ascii="Arial" w:hAnsi="Arial" w:cs="Arial"/>
          <w:sz w:val="24"/>
          <w:szCs w:val="24"/>
        </w:rPr>
      </w:pPr>
      <w:r w:rsidRPr="009C58FD">
        <w:rPr>
          <w:rFonts w:ascii="Arial" w:hAnsi="Arial" w:cs="Arial"/>
          <w:sz w:val="24"/>
          <w:szCs w:val="24"/>
        </w:rPr>
        <w:t>Carry handle at top</w:t>
      </w:r>
    </w:p>
    <w:p w14:paraId="53E56CB0" w14:textId="77777777" w:rsidR="00037657" w:rsidRPr="009C58FD" w:rsidRDefault="00037657" w:rsidP="00037657">
      <w:pPr>
        <w:pStyle w:val="PlainText"/>
        <w:numPr>
          <w:ilvl w:val="0"/>
          <w:numId w:val="4"/>
        </w:numPr>
        <w:rPr>
          <w:rFonts w:ascii="Arial" w:hAnsi="Arial" w:cs="Arial"/>
          <w:sz w:val="24"/>
          <w:szCs w:val="24"/>
        </w:rPr>
      </w:pPr>
      <w:r w:rsidRPr="009C58FD">
        <w:rPr>
          <w:rFonts w:ascii="Arial" w:hAnsi="Arial" w:cs="Arial"/>
          <w:sz w:val="24"/>
          <w:szCs w:val="24"/>
        </w:rPr>
        <w:t>Adjustable padded backstraps</w:t>
      </w:r>
    </w:p>
    <w:p w14:paraId="2387855D" w14:textId="70DC2AA9" w:rsidR="00037657" w:rsidRPr="009C58FD" w:rsidRDefault="00037657" w:rsidP="00037657">
      <w:pPr>
        <w:pStyle w:val="PlainText"/>
        <w:numPr>
          <w:ilvl w:val="0"/>
          <w:numId w:val="4"/>
        </w:numPr>
        <w:rPr>
          <w:rFonts w:ascii="Arial" w:hAnsi="Arial" w:cs="Arial"/>
          <w:sz w:val="24"/>
          <w:szCs w:val="24"/>
        </w:rPr>
      </w:pPr>
      <w:r w:rsidRPr="009C58FD">
        <w:rPr>
          <w:rFonts w:ascii="Arial" w:hAnsi="Arial" w:cs="Arial"/>
          <w:sz w:val="24"/>
          <w:szCs w:val="24"/>
        </w:rPr>
        <w:t>Color-matched straps with webbing and sturdy plastic hardware</w:t>
      </w:r>
    </w:p>
    <w:p w14:paraId="5D48EFEB" w14:textId="0F505C5D" w:rsidR="00501D14" w:rsidRPr="009C58FD" w:rsidRDefault="00037657" w:rsidP="00037657">
      <w:pPr>
        <w:pStyle w:val="PlainText"/>
        <w:rPr>
          <w:rFonts w:ascii="Arial" w:hAnsi="Arial" w:cs="Arial"/>
          <w:bCs/>
          <w:sz w:val="24"/>
          <w:szCs w:val="24"/>
        </w:rPr>
      </w:pPr>
      <w:r w:rsidRPr="009C58FD">
        <w:rPr>
          <w:rFonts w:ascii="Arial" w:hAnsi="Arial" w:cs="Arial"/>
          <w:sz w:val="24"/>
          <w:szCs w:val="24"/>
        </w:rPr>
        <w:t xml:space="preserve">The backpack is navy blue with a large GDA logo and measures 16" x 13" x 6". </w:t>
      </w:r>
      <w:r w:rsidR="00501D14" w:rsidRPr="009C58FD">
        <w:rPr>
          <w:rFonts w:ascii="Arial" w:hAnsi="Arial" w:cs="Arial"/>
          <w:sz w:val="24"/>
          <w:szCs w:val="24"/>
          <w:shd w:val="clear" w:color="auto" w:fill="FFFFFF"/>
        </w:rPr>
        <w:t>Price: $2</w:t>
      </w:r>
      <w:r w:rsidRPr="009C58FD">
        <w:rPr>
          <w:rFonts w:ascii="Arial" w:hAnsi="Arial" w:cs="Arial"/>
          <w:sz w:val="24"/>
          <w:szCs w:val="24"/>
          <w:shd w:val="clear" w:color="auto" w:fill="FFFFFF"/>
        </w:rPr>
        <w:t>5</w:t>
      </w:r>
      <w:r w:rsidR="00501D14" w:rsidRPr="009C58FD">
        <w:rPr>
          <w:rFonts w:ascii="Arial" w:hAnsi="Arial" w:cs="Arial"/>
          <w:sz w:val="24"/>
          <w:szCs w:val="24"/>
          <w:shd w:val="clear" w:color="auto" w:fill="FFFFFF"/>
        </w:rPr>
        <w:t xml:space="preserve"> </w:t>
      </w:r>
      <w:bookmarkStart w:id="2" w:name="_Hlk501544234"/>
      <w:r w:rsidR="00501D14" w:rsidRPr="009C58FD">
        <w:rPr>
          <w:rFonts w:ascii="Arial" w:hAnsi="Arial" w:cs="Arial"/>
          <w:bCs/>
          <w:sz w:val="24"/>
          <w:szCs w:val="24"/>
        </w:rPr>
        <w:t>(does not include tax or shipping and handling).</w:t>
      </w:r>
    </w:p>
    <w:p w14:paraId="3852D0A3" w14:textId="337451C2" w:rsidR="00952664" w:rsidRPr="009C58FD" w:rsidRDefault="00952664" w:rsidP="00501D14">
      <w:pPr>
        <w:spacing w:after="0" w:line="240" w:lineRule="auto"/>
        <w:rPr>
          <w:rFonts w:ascii="Arial" w:hAnsi="Arial" w:cs="Arial"/>
          <w:color w:val="FF0000"/>
          <w:sz w:val="24"/>
          <w:szCs w:val="24"/>
        </w:rPr>
      </w:pPr>
    </w:p>
    <w:bookmarkEnd w:id="2"/>
    <w:p w14:paraId="662952EB" w14:textId="07657C3B" w:rsidR="001D5B96" w:rsidRPr="009C58FD" w:rsidRDefault="0069105A" w:rsidP="003E5696">
      <w:pPr>
        <w:pStyle w:val="PlainText"/>
        <w:rPr>
          <w:rFonts w:ascii="Arial" w:hAnsi="Arial" w:cs="Arial"/>
          <w:b/>
          <w:bCs/>
          <w:sz w:val="24"/>
          <w:szCs w:val="24"/>
        </w:rPr>
      </w:pPr>
      <w:r w:rsidRPr="009C58FD">
        <w:rPr>
          <w:rFonts w:ascii="Arial" w:hAnsi="Arial" w:cs="Arial"/>
          <w:b/>
          <w:bCs/>
          <w:sz w:val="24"/>
          <w:szCs w:val="24"/>
        </w:rPr>
        <w:t>2018 GDA</w:t>
      </w:r>
      <w:r w:rsidR="001D5B96" w:rsidRPr="009C58FD">
        <w:rPr>
          <w:rFonts w:ascii="Arial" w:hAnsi="Arial" w:cs="Arial"/>
          <w:b/>
          <w:bCs/>
          <w:sz w:val="24"/>
          <w:szCs w:val="24"/>
        </w:rPr>
        <w:t xml:space="preserve"> HOLIDAY CARD</w:t>
      </w:r>
      <w:bookmarkStart w:id="3" w:name="_Hlk517173398"/>
    </w:p>
    <w:bookmarkEnd w:id="3"/>
    <w:p w14:paraId="7E17B0CB" w14:textId="77777777" w:rsidR="00501D14" w:rsidRPr="009C58FD" w:rsidRDefault="00501D14" w:rsidP="001D5B96">
      <w:pPr>
        <w:spacing w:after="0" w:line="240" w:lineRule="auto"/>
        <w:rPr>
          <w:rFonts w:ascii="Arial" w:hAnsi="Arial" w:cs="Arial"/>
          <w:b/>
          <w:sz w:val="24"/>
          <w:szCs w:val="24"/>
        </w:rPr>
      </w:pPr>
    </w:p>
    <w:p w14:paraId="381B651A" w14:textId="7E486C39" w:rsidR="00501D14" w:rsidRPr="009C58FD" w:rsidRDefault="00501D14" w:rsidP="00501D14">
      <w:pPr>
        <w:pStyle w:val="NoSpacing"/>
        <w:rPr>
          <w:rFonts w:ascii="Arial" w:hAnsi="Arial" w:cs="Arial"/>
          <w:sz w:val="24"/>
          <w:szCs w:val="24"/>
        </w:rPr>
      </w:pPr>
      <w:r w:rsidRPr="009C58FD">
        <w:rPr>
          <w:rFonts w:ascii="Arial" w:hAnsi="Arial" w:cs="Arial"/>
          <w:sz w:val="24"/>
          <w:szCs w:val="24"/>
        </w:rPr>
        <w:lastRenderedPageBreak/>
        <w:t>Congratulations to Guide Dogs of America volunteer puppy raiser Karyn Paul. Her photo</w:t>
      </w:r>
      <w:r w:rsidR="00EC11C3" w:rsidRPr="009C58FD">
        <w:rPr>
          <w:rFonts w:ascii="Arial" w:hAnsi="Arial" w:cs="Arial"/>
          <w:sz w:val="24"/>
          <w:szCs w:val="24"/>
        </w:rPr>
        <w:t>s</w:t>
      </w:r>
      <w:r w:rsidRPr="009C58FD">
        <w:rPr>
          <w:rFonts w:ascii="Arial" w:hAnsi="Arial" w:cs="Arial"/>
          <w:sz w:val="24"/>
          <w:szCs w:val="24"/>
        </w:rPr>
        <w:t xml:space="preserve"> of GDA puppy-in-training Ziva </w:t>
      </w:r>
      <w:r w:rsidR="00EF03F6" w:rsidRPr="009C58FD">
        <w:rPr>
          <w:rFonts w:ascii="Arial" w:hAnsi="Arial" w:cs="Arial"/>
          <w:sz w:val="24"/>
          <w:szCs w:val="24"/>
        </w:rPr>
        <w:t xml:space="preserve">are featured on not one, but two versions, of </w:t>
      </w:r>
      <w:r w:rsidRPr="009C58FD">
        <w:rPr>
          <w:rFonts w:ascii="Arial" w:hAnsi="Arial" w:cs="Arial"/>
          <w:sz w:val="24"/>
          <w:szCs w:val="24"/>
        </w:rPr>
        <w:t xml:space="preserve">GDA’s annual holiday card. We received so many great photos. </w:t>
      </w:r>
    </w:p>
    <w:p w14:paraId="0E025FCE" w14:textId="77777777" w:rsidR="00501D14" w:rsidRPr="009C58FD" w:rsidRDefault="00501D14" w:rsidP="00501D14">
      <w:pPr>
        <w:pStyle w:val="NoSpacing"/>
        <w:rPr>
          <w:rFonts w:ascii="Arial" w:hAnsi="Arial" w:cs="Arial"/>
          <w:sz w:val="24"/>
          <w:szCs w:val="24"/>
        </w:rPr>
      </w:pPr>
    </w:p>
    <w:p w14:paraId="25638C05" w14:textId="532F46A4" w:rsidR="00EF03F6" w:rsidRPr="009C58FD" w:rsidRDefault="00EF03F6" w:rsidP="00340F38">
      <w:pPr>
        <w:pStyle w:val="PlainText"/>
        <w:rPr>
          <w:rFonts w:ascii="Arial" w:hAnsi="Arial" w:cs="Arial"/>
          <w:bCs/>
          <w:sz w:val="24"/>
          <w:szCs w:val="24"/>
        </w:rPr>
      </w:pPr>
      <w:r w:rsidRPr="009C58FD">
        <w:rPr>
          <w:rFonts w:ascii="Arial" w:hAnsi="Arial" w:cs="Arial"/>
          <w:bCs/>
          <w:sz w:val="24"/>
          <w:szCs w:val="24"/>
        </w:rPr>
        <w:t>Card 1 message: All is Calm. Wishing you a holiday season filled with warmth and happiness.</w:t>
      </w:r>
    </w:p>
    <w:p w14:paraId="3DCDC82F" w14:textId="77777777" w:rsidR="00EF03F6" w:rsidRPr="009C58FD" w:rsidRDefault="00EF03F6" w:rsidP="00340F38">
      <w:pPr>
        <w:pStyle w:val="PlainText"/>
        <w:rPr>
          <w:rFonts w:ascii="Arial" w:hAnsi="Arial" w:cs="Arial"/>
          <w:bCs/>
          <w:sz w:val="24"/>
          <w:szCs w:val="24"/>
        </w:rPr>
      </w:pPr>
    </w:p>
    <w:p w14:paraId="5854A962" w14:textId="6111BBB4" w:rsidR="00EF03F6" w:rsidRPr="009C58FD" w:rsidRDefault="00EF03F6" w:rsidP="00340F38">
      <w:pPr>
        <w:pStyle w:val="PlainText"/>
        <w:rPr>
          <w:rFonts w:ascii="Arial" w:hAnsi="Arial" w:cs="Arial"/>
          <w:bCs/>
          <w:sz w:val="24"/>
          <w:szCs w:val="24"/>
        </w:rPr>
      </w:pPr>
      <w:r w:rsidRPr="009C58FD">
        <w:rPr>
          <w:rFonts w:ascii="Arial" w:hAnsi="Arial" w:cs="Arial"/>
          <w:bCs/>
          <w:sz w:val="24"/>
          <w:szCs w:val="24"/>
        </w:rPr>
        <w:t xml:space="preserve">Card 2 message: All is bright. Wishing you good times, good cheer, and a happy new year. </w:t>
      </w:r>
    </w:p>
    <w:p w14:paraId="005AC1A2" w14:textId="77777777" w:rsidR="00EF03F6" w:rsidRPr="009C58FD" w:rsidRDefault="00EF03F6" w:rsidP="00340F38">
      <w:pPr>
        <w:pStyle w:val="PlainText"/>
        <w:rPr>
          <w:rFonts w:ascii="Arial" w:hAnsi="Arial" w:cs="Arial"/>
          <w:bCs/>
          <w:sz w:val="24"/>
          <w:szCs w:val="24"/>
        </w:rPr>
      </w:pPr>
    </w:p>
    <w:p w14:paraId="55D5A78C" w14:textId="10C219EF" w:rsidR="00340F38" w:rsidRPr="009C58FD" w:rsidRDefault="00EF03F6" w:rsidP="00340F38">
      <w:pPr>
        <w:pStyle w:val="PlainText"/>
        <w:rPr>
          <w:rFonts w:ascii="Arial" w:hAnsi="Arial" w:cs="Arial"/>
          <w:bCs/>
          <w:sz w:val="24"/>
          <w:szCs w:val="24"/>
        </w:rPr>
      </w:pPr>
      <w:r w:rsidRPr="009C58FD">
        <w:rPr>
          <w:rFonts w:ascii="Arial" w:hAnsi="Arial" w:cs="Arial"/>
          <w:bCs/>
          <w:sz w:val="24"/>
          <w:szCs w:val="24"/>
        </w:rPr>
        <w:t xml:space="preserve">On the back of each card is a message from GDA: </w:t>
      </w:r>
      <w:r w:rsidR="00340F38" w:rsidRPr="009C58FD">
        <w:rPr>
          <w:rFonts w:ascii="Arial" w:hAnsi="Arial" w:cs="Arial"/>
          <w:sz w:val="24"/>
          <w:szCs w:val="24"/>
        </w:rPr>
        <w:t>Our wishes for a peaceful new year</w:t>
      </w:r>
      <w:r w:rsidRPr="009C58FD">
        <w:rPr>
          <w:rFonts w:ascii="Arial" w:hAnsi="Arial" w:cs="Arial"/>
          <w:sz w:val="24"/>
          <w:szCs w:val="24"/>
        </w:rPr>
        <w:t>.</w:t>
      </w:r>
      <w:r w:rsidR="0087463F">
        <w:rPr>
          <w:rFonts w:ascii="Arial" w:hAnsi="Arial" w:cs="Arial"/>
          <w:sz w:val="24"/>
          <w:szCs w:val="24"/>
        </w:rPr>
        <w:t xml:space="preserve"> </w:t>
      </w:r>
      <w:r w:rsidR="00340F38" w:rsidRPr="009C58FD">
        <w:rPr>
          <w:rFonts w:ascii="Arial" w:hAnsi="Arial" w:cs="Arial"/>
          <w:sz w:val="24"/>
          <w:szCs w:val="24"/>
        </w:rPr>
        <w:t xml:space="preserve"> </w:t>
      </w:r>
    </w:p>
    <w:p w14:paraId="58BEE26E" w14:textId="77777777" w:rsidR="003E5696" w:rsidRPr="009C58FD" w:rsidRDefault="003E5696" w:rsidP="003E5696">
      <w:pPr>
        <w:pStyle w:val="PlainText"/>
        <w:rPr>
          <w:rFonts w:ascii="Arial" w:hAnsi="Arial" w:cs="Arial"/>
          <w:bCs/>
          <w:sz w:val="24"/>
          <w:szCs w:val="24"/>
        </w:rPr>
      </w:pPr>
    </w:p>
    <w:p w14:paraId="0E0CB3E2" w14:textId="32AA23CA" w:rsidR="003E5696" w:rsidRPr="009C58FD" w:rsidRDefault="003E5696" w:rsidP="003E5696">
      <w:pPr>
        <w:pStyle w:val="PlainText"/>
        <w:rPr>
          <w:rFonts w:ascii="Arial" w:hAnsi="Arial" w:cs="Arial"/>
          <w:bCs/>
          <w:sz w:val="24"/>
          <w:szCs w:val="24"/>
        </w:rPr>
      </w:pPr>
      <w:r w:rsidRPr="009C58FD">
        <w:rPr>
          <w:rFonts w:ascii="Arial" w:hAnsi="Arial" w:cs="Arial"/>
          <w:bCs/>
          <w:sz w:val="24"/>
          <w:szCs w:val="24"/>
        </w:rPr>
        <w:t xml:space="preserve">This year, the cards are 5x7 postcards and are bundled 10 cards (with envelopes) to a pack. Price: $10 plus tax and shipping and handling. </w:t>
      </w:r>
      <w:r w:rsidR="006F5A30">
        <w:rPr>
          <w:rFonts w:ascii="Arial" w:hAnsi="Arial" w:cs="Arial"/>
          <w:bCs/>
          <w:sz w:val="24"/>
          <w:szCs w:val="24"/>
        </w:rPr>
        <w:t>Please order by Dec. 5, 2018.</w:t>
      </w:r>
    </w:p>
    <w:p w14:paraId="00898CF7" w14:textId="77777777" w:rsidR="00340F38" w:rsidRPr="009C58FD" w:rsidRDefault="00340F38" w:rsidP="00340F38">
      <w:pPr>
        <w:pStyle w:val="PlainText"/>
        <w:rPr>
          <w:rFonts w:ascii="Arial" w:hAnsi="Arial" w:cs="Arial"/>
          <w:sz w:val="24"/>
          <w:szCs w:val="24"/>
        </w:rPr>
      </w:pPr>
    </w:p>
    <w:p w14:paraId="0CBF2196" w14:textId="3C7687B7" w:rsidR="00151880" w:rsidRPr="009C58FD" w:rsidRDefault="00987D98" w:rsidP="00151880">
      <w:pPr>
        <w:spacing w:after="0" w:line="240" w:lineRule="auto"/>
        <w:rPr>
          <w:rFonts w:ascii="Arial" w:hAnsi="Arial" w:cs="Arial"/>
          <w:b/>
          <w:bCs/>
          <w:sz w:val="24"/>
          <w:szCs w:val="24"/>
        </w:rPr>
      </w:pPr>
      <w:r w:rsidRPr="009C58FD">
        <w:rPr>
          <w:rFonts w:ascii="Arial" w:hAnsi="Arial" w:cs="Arial"/>
          <w:b/>
          <w:sz w:val="24"/>
          <w:szCs w:val="24"/>
        </w:rPr>
        <w:t>201</w:t>
      </w:r>
      <w:r w:rsidR="009E3B52" w:rsidRPr="009C58FD">
        <w:rPr>
          <w:rFonts w:ascii="Arial" w:hAnsi="Arial" w:cs="Arial"/>
          <w:b/>
          <w:sz w:val="24"/>
          <w:szCs w:val="24"/>
        </w:rPr>
        <w:t>8</w:t>
      </w:r>
      <w:r w:rsidRPr="009C58FD">
        <w:rPr>
          <w:rFonts w:ascii="Arial" w:hAnsi="Arial" w:cs="Arial"/>
          <w:b/>
          <w:sz w:val="24"/>
          <w:szCs w:val="24"/>
        </w:rPr>
        <w:t xml:space="preserve"> QUILT RAFFLE</w:t>
      </w:r>
      <w:r w:rsidR="00F110C8" w:rsidRPr="009C58FD">
        <w:rPr>
          <w:rFonts w:ascii="Arial" w:hAnsi="Arial" w:cs="Arial"/>
          <w:b/>
          <w:sz w:val="24"/>
          <w:szCs w:val="24"/>
        </w:rPr>
        <w:t xml:space="preserve"> </w:t>
      </w:r>
    </w:p>
    <w:p w14:paraId="17C9C3A0" w14:textId="7684C89E" w:rsidR="00F110C8" w:rsidRPr="009C58FD" w:rsidRDefault="00F110C8" w:rsidP="00640599">
      <w:pPr>
        <w:pStyle w:val="NoSpacing"/>
        <w:outlineLvl w:val="0"/>
        <w:rPr>
          <w:rFonts w:ascii="Arial" w:hAnsi="Arial" w:cs="Arial"/>
          <w:b/>
          <w:sz w:val="24"/>
          <w:szCs w:val="24"/>
        </w:rPr>
      </w:pPr>
    </w:p>
    <w:p w14:paraId="0A01488D" w14:textId="77777777" w:rsidR="00947124" w:rsidRPr="009C58FD" w:rsidRDefault="00947124" w:rsidP="00947124">
      <w:pPr>
        <w:pStyle w:val="NoSpacing"/>
        <w:rPr>
          <w:rFonts w:ascii="Arial" w:hAnsi="Arial" w:cs="Arial"/>
          <w:sz w:val="24"/>
          <w:szCs w:val="24"/>
        </w:rPr>
      </w:pPr>
      <w:r w:rsidRPr="009C58FD">
        <w:rPr>
          <w:rFonts w:ascii="Arial" w:hAnsi="Arial" w:cs="Arial"/>
          <w:sz w:val="24"/>
          <w:szCs w:val="24"/>
        </w:rPr>
        <w:t>This year’s quilt, “Doggie in the Window,” was made by The Orange County Quilters Guild. The group continues the tradition of providing a raffle quilt to benefit GDA. The patterns for each of the dogs were created and donated by Maryann Hertel of Made by Marney. The quilt measures 60” x 70”.</w:t>
      </w:r>
    </w:p>
    <w:p w14:paraId="6E48F55A" w14:textId="77777777" w:rsidR="00947124" w:rsidRPr="009C58FD" w:rsidRDefault="00947124" w:rsidP="00947124">
      <w:pPr>
        <w:pStyle w:val="NoSpacing"/>
        <w:rPr>
          <w:rFonts w:ascii="Arial" w:hAnsi="Arial" w:cs="Arial"/>
          <w:sz w:val="24"/>
          <w:szCs w:val="24"/>
        </w:rPr>
      </w:pPr>
    </w:p>
    <w:p w14:paraId="7FF97D5F" w14:textId="22F0CA96" w:rsidR="00F110C8" w:rsidRPr="009C58FD" w:rsidRDefault="00947124" w:rsidP="00947124">
      <w:pPr>
        <w:pStyle w:val="NoSpacing"/>
        <w:rPr>
          <w:rFonts w:ascii="Arial" w:hAnsi="Arial" w:cs="Arial"/>
          <w:b/>
          <w:sz w:val="24"/>
          <w:szCs w:val="24"/>
        </w:rPr>
      </w:pPr>
      <w:r w:rsidRPr="009C58FD">
        <w:rPr>
          <w:rFonts w:ascii="Arial" w:hAnsi="Arial" w:cs="Arial"/>
          <w:sz w:val="24"/>
          <w:szCs w:val="24"/>
        </w:rPr>
        <w:t xml:space="preserve">Tickets are $2 each or six for $10. Tickets </w:t>
      </w:r>
      <w:r w:rsidR="00DC005C" w:rsidRPr="009C58FD">
        <w:rPr>
          <w:rFonts w:ascii="Arial" w:hAnsi="Arial" w:cs="Arial"/>
          <w:sz w:val="24"/>
          <w:szCs w:val="24"/>
        </w:rPr>
        <w:t xml:space="preserve">are </w:t>
      </w:r>
      <w:r w:rsidRPr="009C58FD">
        <w:rPr>
          <w:rFonts w:ascii="Arial" w:hAnsi="Arial" w:cs="Arial"/>
          <w:sz w:val="24"/>
          <w:szCs w:val="24"/>
        </w:rPr>
        <w:t xml:space="preserve">available for purchase at GDA. Tickets can also be purchased by mail or phone. Send your check to GDA postmarked by Dec. 1, 2018 or call GDA at (818) 833-6429. Tickets will be mailed to you using the return address on your check or the address provided at time of purchase. </w:t>
      </w:r>
      <w:r w:rsidR="00D56263" w:rsidRPr="009C58FD">
        <w:rPr>
          <w:rFonts w:ascii="Arial" w:hAnsi="Arial" w:cs="Arial"/>
          <w:sz w:val="24"/>
          <w:szCs w:val="24"/>
        </w:rPr>
        <w:t xml:space="preserve">Include your phone number on your check. </w:t>
      </w:r>
      <w:r w:rsidRPr="009C58FD">
        <w:rPr>
          <w:rFonts w:ascii="Arial" w:hAnsi="Arial" w:cs="Arial"/>
          <w:sz w:val="24"/>
          <w:szCs w:val="24"/>
        </w:rPr>
        <w:t>Drawing will be held at the GDA December puppy raiser holiday party. Winner does not need to be present.</w:t>
      </w:r>
    </w:p>
    <w:p w14:paraId="214B9322" w14:textId="77777777" w:rsidR="00F110C8" w:rsidRPr="009C58FD" w:rsidRDefault="00F110C8" w:rsidP="00032E8E">
      <w:pPr>
        <w:pStyle w:val="NoSpacing"/>
        <w:rPr>
          <w:rFonts w:ascii="Arial" w:hAnsi="Arial" w:cs="Arial"/>
          <w:b/>
          <w:sz w:val="24"/>
          <w:szCs w:val="24"/>
        </w:rPr>
      </w:pPr>
    </w:p>
    <w:p w14:paraId="64E39B1E" w14:textId="210AED97" w:rsidR="00151880" w:rsidRPr="009C58FD" w:rsidRDefault="00332DB0" w:rsidP="00151880">
      <w:pPr>
        <w:spacing w:after="0" w:line="240" w:lineRule="auto"/>
        <w:rPr>
          <w:rFonts w:ascii="Arial" w:hAnsi="Arial" w:cs="Arial"/>
          <w:b/>
          <w:bCs/>
          <w:sz w:val="24"/>
          <w:szCs w:val="24"/>
        </w:rPr>
      </w:pPr>
      <w:r w:rsidRPr="009C58FD">
        <w:rPr>
          <w:rFonts w:ascii="Arial" w:hAnsi="Arial" w:cs="Arial"/>
          <w:b/>
          <w:sz w:val="24"/>
          <w:szCs w:val="24"/>
        </w:rPr>
        <w:t xml:space="preserve">GET PARTNERS IN YOUR ONLINE MAILBOX </w:t>
      </w:r>
    </w:p>
    <w:p w14:paraId="10EA95AB" w14:textId="69EC406C" w:rsidR="00AA79EB" w:rsidRPr="009C58FD" w:rsidRDefault="00AA79EB" w:rsidP="00AA79EB">
      <w:pPr>
        <w:spacing w:after="0" w:line="240" w:lineRule="auto"/>
        <w:rPr>
          <w:rFonts w:ascii="Arial" w:hAnsi="Arial" w:cs="Arial"/>
          <w:sz w:val="24"/>
          <w:szCs w:val="24"/>
        </w:rPr>
      </w:pPr>
      <w:r w:rsidRPr="009C58FD">
        <w:rPr>
          <w:rFonts w:ascii="Arial" w:hAnsi="Arial" w:cs="Arial"/>
          <w:sz w:val="24"/>
          <w:szCs w:val="24"/>
        </w:rPr>
        <w:t xml:space="preserve">If you would like to receive GDA's </w:t>
      </w:r>
      <w:r w:rsidRPr="009C58FD">
        <w:rPr>
          <w:rFonts w:ascii="Arial" w:hAnsi="Arial" w:cs="Arial"/>
          <w:i/>
          <w:sz w:val="24"/>
          <w:szCs w:val="24"/>
        </w:rPr>
        <w:t>Partners</w:t>
      </w:r>
      <w:r w:rsidRPr="009C58FD">
        <w:rPr>
          <w:rFonts w:ascii="Arial" w:hAnsi="Arial" w:cs="Arial"/>
          <w:sz w:val="24"/>
          <w:szCs w:val="24"/>
        </w:rPr>
        <w:t xml:space="preserve"> newsletter in your email inbox rather than your home mailbox, let us know. It will save more than trees; it will save printing costs and postage so even more of every dollar donated can go to our program. Simply go to </w:t>
      </w:r>
      <w:r w:rsidRPr="009C58FD">
        <w:rPr>
          <w:rFonts w:ascii="Arial" w:hAnsi="Arial" w:cs="Arial"/>
          <w:b/>
          <w:sz w:val="24"/>
          <w:szCs w:val="24"/>
        </w:rPr>
        <w:t>www.guidedogsofamerica.org/e-mail-newsletter-signup/</w:t>
      </w:r>
      <w:r w:rsidRPr="009C58FD">
        <w:rPr>
          <w:rFonts w:ascii="Arial" w:hAnsi="Arial" w:cs="Arial"/>
          <w:sz w:val="24"/>
          <w:szCs w:val="24"/>
        </w:rPr>
        <w:t xml:space="preserve"> </w:t>
      </w:r>
      <w:r w:rsidR="007B6ED2" w:rsidRPr="009C58FD">
        <w:rPr>
          <w:rFonts w:ascii="Arial" w:hAnsi="Arial" w:cs="Arial"/>
          <w:sz w:val="24"/>
          <w:szCs w:val="24"/>
        </w:rPr>
        <w:t xml:space="preserve">and </w:t>
      </w:r>
      <w:r w:rsidRPr="009C58FD">
        <w:rPr>
          <w:rFonts w:ascii="Arial" w:hAnsi="Arial" w:cs="Arial"/>
          <w:sz w:val="24"/>
          <w:szCs w:val="24"/>
        </w:rPr>
        <w:t>fill out the form with your email address, as well as your mailing address, so we can take you off the postage newsletter list.</w:t>
      </w:r>
    </w:p>
    <w:p w14:paraId="3CB3E206" w14:textId="77777777" w:rsidR="000C17B4" w:rsidRDefault="000C17B4" w:rsidP="000C17B4">
      <w:pPr>
        <w:pStyle w:val="PlainText"/>
      </w:pPr>
    </w:p>
    <w:p w14:paraId="2DCC48F4" w14:textId="2A415E22" w:rsidR="000C17B4" w:rsidRPr="008E1770" w:rsidRDefault="000C17B4" w:rsidP="000C17B4">
      <w:pPr>
        <w:pStyle w:val="PlainText"/>
        <w:rPr>
          <w:rFonts w:ascii="Arial" w:hAnsi="Arial" w:cs="Arial"/>
          <w:b/>
          <w:sz w:val="24"/>
          <w:szCs w:val="24"/>
        </w:rPr>
      </w:pPr>
      <w:r w:rsidRPr="008E1770">
        <w:rPr>
          <w:rFonts w:ascii="Arial" w:hAnsi="Arial" w:cs="Arial"/>
          <w:b/>
          <w:sz w:val="24"/>
          <w:szCs w:val="24"/>
        </w:rPr>
        <w:t>GDA IS NOW ONE OF CHARITY PRO TRAVEL'S CHARITY PARTNERS!</w:t>
      </w:r>
      <w:r w:rsidR="008E1770" w:rsidRPr="008E1770">
        <w:rPr>
          <w:rFonts w:ascii="Arial" w:hAnsi="Arial" w:cs="Arial"/>
          <w:b/>
          <w:sz w:val="24"/>
          <w:szCs w:val="24"/>
        </w:rPr>
        <w:t xml:space="preserve"> </w:t>
      </w:r>
    </w:p>
    <w:p w14:paraId="111771AA" w14:textId="77777777" w:rsidR="000C17B4" w:rsidRPr="008E1770" w:rsidRDefault="000C17B4" w:rsidP="000C17B4">
      <w:pPr>
        <w:pStyle w:val="PlainText"/>
        <w:rPr>
          <w:rFonts w:ascii="Arial" w:hAnsi="Arial" w:cs="Arial"/>
          <w:sz w:val="24"/>
          <w:szCs w:val="24"/>
        </w:rPr>
      </w:pPr>
    </w:p>
    <w:p w14:paraId="4B704300" w14:textId="09E529E7" w:rsidR="000C17B4" w:rsidRPr="008E1770" w:rsidRDefault="008E1770" w:rsidP="000C17B4">
      <w:pPr>
        <w:pStyle w:val="PlainText"/>
        <w:rPr>
          <w:rFonts w:ascii="Arial" w:hAnsi="Arial" w:cs="Arial"/>
          <w:sz w:val="24"/>
          <w:szCs w:val="24"/>
        </w:rPr>
      </w:pPr>
      <w:r w:rsidRPr="008E1770">
        <w:rPr>
          <w:rFonts w:ascii="Arial" w:hAnsi="Arial" w:cs="Arial"/>
          <w:sz w:val="24"/>
          <w:szCs w:val="24"/>
        </w:rPr>
        <w:t xml:space="preserve">"You take the vacation, we make the donation!" is the motto of Charity Pro Travel </w:t>
      </w:r>
      <w:r w:rsidR="000C17B4" w:rsidRPr="008E1770">
        <w:rPr>
          <w:rFonts w:ascii="Arial" w:hAnsi="Arial" w:cs="Arial"/>
          <w:sz w:val="24"/>
          <w:szCs w:val="24"/>
        </w:rPr>
        <w:t xml:space="preserve">an on-line travel booking organization that works with </w:t>
      </w:r>
      <w:r w:rsidR="000C17B4" w:rsidRPr="008E1770">
        <w:rPr>
          <w:rFonts w:ascii="Arial" w:hAnsi="Arial" w:cs="Arial"/>
          <w:b/>
          <w:sz w:val="24"/>
          <w:szCs w:val="24"/>
        </w:rPr>
        <w:t>Priceline.com</w:t>
      </w:r>
      <w:r w:rsidR="006F5A30" w:rsidRPr="006F5A30">
        <w:rPr>
          <w:rFonts w:ascii="Arial" w:hAnsi="Arial" w:cs="Arial"/>
          <w:sz w:val="24"/>
          <w:szCs w:val="24"/>
        </w:rPr>
        <w:t>. The organization helps to</w:t>
      </w:r>
      <w:r w:rsidR="000C17B4" w:rsidRPr="006F5A30">
        <w:rPr>
          <w:rFonts w:ascii="Arial" w:hAnsi="Arial" w:cs="Arial"/>
          <w:sz w:val="24"/>
          <w:szCs w:val="24"/>
        </w:rPr>
        <w:t xml:space="preserve"> raise money for charities</w:t>
      </w:r>
      <w:r w:rsidRPr="006F5A30">
        <w:rPr>
          <w:rFonts w:ascii="Arial" w:hAnsi="Arial" w:cs="Arial"/>
          <w:sz w:val="24"/>
          <w:szCs w:val="24"/>
        </w:rPr>
        <w:t>, and now your travel can benefit Gu</w:t>
      </w:r>
      <w:r w:rsidRPr="008E1770">
        <w:rPr>
          <w:rFonts w:ascii="Arial" w:hAnsi="Arial" w:cs="Arial"/>
          <w:sz w:val="24"/>
          <w:szCs w:val="24"/>
        </w:rPr>
        <w:t>ide Dogs of America.</w:t>
      </w:r>
    </w:p>
    <w:p w14:paraId="2CC73257" w14:textId="77777777" w:rsidR="000C17B4" w:rsidRPr="008E1770" w:rsidRDefault="000C17B4" w:rsidP="000C17B4">
      <w:pPr>
        <w:pStyle w:val="PlainText"/>
        <w:rPr>
          <w:rFonts w:ascii="Arial" w:hAnsi="Arial" w:cs="Arial"/>
          <w:sz w:val="24"/>
          <w:szCs w:val="24"/>
        </w:rPr>
      </w:pPr>
    </w:p>
    <w:p w14:paraId="70E2F730" w14:textId="4433C3AE" w:rsidR="000C17B4" w:rsidRDefault="000C17B4" w:rsidP="000C17B4">
      <w:pPr>
        <w:pStyle w:val="PlainText"/>
        <w:rPr>
          <w:rFonts w:ascii="Arial" w:hAnsi="Arial" w:cs="Arial"/>
          <w:sz w:val="24"/>
          <w:szCs w:val="24"/>
        </w:rPr>
      </w:pPr>
      <w:r w:rsidRPr="008E1770">
        <w:rPr>
          <w:rFonts w:ascii="Arial" w:hAnsi="Arial" w:cs="Arial"/>
          <w:sz w:val="24"/>
          <w:szCs w:val="24"/>
        </w:rPr>
        <w:t xml:space="preserve">Every time you book a hotel, airfare, rental car or vacation package at Charity Pro Travel the organization will donate up to 50 percent of the commission to Guide Dogs of America as your selected charity of choice. </w:t>
      </w:r>
      <w:r w:rsidR="008E1770">
        <w:rPr>
          <w:rFonts w:ascii="Arial" w:hAnsi="Arial" w:cs="Arial"/>
          <w:sz w:val="24"/>
          <w:szCs w:val="24"/>
        </w:rPr>
        <w:t xml:space="preserve">Simply visit their website </w:t>
      </w:r>
      <w:r w:rsidR="008E1770" w:rsidRPr="00833C0F">
        <w:rPr>
          <w:rFonts w:ascii="Arial" w:hAnsi="Arial" w:cs="Arial"/>
          <w:b/>
          <w:sz w:val="24"/>
          <w:szCs w:val="24"/>
        </w:rPr>
        <w:lastRenderedPageBreak/>
        <w:t>(</w:t>
      </w:r>
      <w:hyperlink r:id="rId6" w:history="1">
        <w:r w:rsidR="008E1770" w:rsidRPr="00833C0F">
          <w:rPr>
            <w:rStyle w:val="Hyperlink"/>
            <w:rFonts w:ascii="Arial" w:hAnsi="Arial" w:cs="Arial"/>
            <w:b/>
            <w:color w:val="auto"/>
            <w:sz w:val="24"/>
            <w:szCs w:val="24"/>
          </w:rPr>
          <w:t>charitytravelpro.com</w:t>
        </w:r>
      </w:hyperlink>
      <w:r w:rsidR="008E1770" w:rsidRPr="00833C0F">
        <w:rPr>
          <w:rFonts w:ascii="Arial" w:hAnsi="Arial" w:cs="Arial"/>
          <w:b/>
          <w:sz w:val="24"/>
          <w:szCs w:val="24"/>
        </w:rPr>
        <w:t>)</w:t>
      </w:r>
      <w:r w:rsidR="008E1770" w:rsidRPr="008E1770">
        <w:rPr>
          <w:rFonts w:ascii="Arial" w:hAnsi="Arial" w:cs="Arial"/>
          <w:sz w:val="24"/>
          <w:szCs w:val="24"/>
        </w:rPr>
        <w:t xml:space="preserve"> </w:t>
      </w:r>
      <w:r w:rsidR="008E1770">
        <w:rPr>
          <w:rFonts w:ascii="Arial" w:hAnsi="Arial" w:cs="Arial"/>
          <w:sz w:val="24"/>
          <w:szCs w:val="24"/>
        </w:rPr>
        <w:t xml:space="preserve">and under </w:t>
      </w:r>
      <w:r w:rsidR="008E1770" w:rsidRPr="00833C0F">
        <w:rPr>
          <w:rFonts w:ascii="Arial" w:hAnsi="Arial" w:cs="Arial"/>
          <w:b/>
          <w:sz w:val="24"/>
          <w:szCs w:val="24"/>
        </w:rPr>
        <w:t>Select Your Charity</w:t>
      </w:r>
      <w:r w:rsidR="008E1770">
        <w:rPr>
          <w:rFonts w:ascii="Arial" w:hAnsi="Arial" w:cs="Arial"/>
          <w:sz w:val="24"/>
          <w:szCs w:val="24"/>
        </w:rPr>
        <w:t xml:space="preserve"> on the</w:t>
      </w:r>
      <w:r w:rsidR="00833C0F">
        <w:rPr>
          <w:rFonts w:ascii="Arial" w:hAnsi="Arial" w:cs="Arial"/>
          <w:sz w:val="24"/>
          <w:szCs w:val="24"/>
        </w:rPr>
        <w:t xml:space="preserve"> </w:t>
      </w:r>
      <w:r w:rsidR="008E1770" w:rsidRPr="00833C0F">
        <w:rPr>
          <w:rFonts w:ascii="Arial" w:hAnsi="Arial" w:cs="Arial"/>
          <w:b/>
          <w:sz w:val="24"/>
          <w:szCs w:val="24"/>
        </w:rPr>
        <w:t xml:space="preserve">Make a Reservation </w:t>
      </w:r>
      <w:r w:rsidR="008E1770">
        <w:rPr>
          <w:rFonts w:ascii="Arial" w:hAnsi="Arial" w:cs="Arial"/>
          <w:sz w:val="24"/>
          <w:szCs w:val="24"/>
        </w:rPr>
        <w:t xml:space="preserve">page, choose </w:t>
      </w:r>
      <w:r w:rsidR="008E1770" w:rsidRPr="00833C0F">
        <w:rPr>
          <w:rFonts w:ascii="Arial" w:hAnsi="Arial" w:cs="Arial"/>
          <w:b/>
          <w:sz w:val="24"/>
          <w:szCs w:val="24"/>
        </w:rPr>
        <w:t>Guide Dogs of America</w:t>
      </w:r>
      <w:r w:rsidR="008E1770">
        <w:rPr>
          <w:rFonts w:ascii="Arial" w:hAnsi="Arial" w:cs="Arial"/>
          <w:sz w:val="24"/>
          <w:szCs w:val="24"/>
        </w:rPr>
        <w:t>.</w:t>
      </w:r>
    </w:p>
    <w:p w14:paraId="5318353E" w14:textId="62BF7791" w:rsidR="008E1770" w:rsidRDefault="008E1770" w:rsidP="000C17B4">
      <w:pPr>
        <w:pStyle w:val="PlainText"/>
        <w:rPr>
          <w:rFonts w:ascii="Arial" w:hAnsi="Arial" w:cs="Arial"/>
          <w:sz w:val="24"/>
          <w:szCs w:val="24"/>
        </w:rPr>
      </w:pPr>
    </w:p>
    <w:p w14:paraId="7907B410" w14:textId="0160685D" w:rsidR="000C17B4" w:rsidRPr="008E1770" w:rsidRDefault="008E1770" w:rsidP="000C17B4">
      <w:pPr>
        <w:pStyle w:val="PlainText"/>
        <w:rPr>
          <w:rFonts w:ascii="Arial" w:hAnsi="Arial" w:cs="Arial"/>
          <w:sz w:val="24"/>
          <w:szCs w:val="24"/>
        </w:rPr>
      </w:pPr>
      <w:r>
        <w:rPr>
          <w:rFonts w:ascii="Arial" w:hAnsi="Arial" w:cs="Arial"/>
          <w:sz w:val="24"/>
          <w:szCs w:val="24"/>
        </w:rPr>
        <w:t>You also can v</w:t>
      </w:r>
      <w:r w:rsidRPr="008E1770">
        <w:rPr>
          <w:rFonts w:ascii="Arial" w:hAnsi="Arial" w:cs="Arial"/>
          <w:sz w:val="24"/>
          <w:szCs w:val="24"/>
        </w:rPr>
        <w:t xml:space="preserve">isit </w:t>
      </w:r>
      <w:r w:rsidRPr="009C58FD">
        <w:rPr>
          <w:rFonts w:ascii="Arial" w:hAnsi="Arial" w:cs="Arial"/>
          <w:b/>
          <w:bCs/>
          <w:color w:val="000000"/>
          <w:sz w:val="24"/>
          <w:szCs w:val="24"/>
          <w:shd w:val="clear" w:color="auto" w:fill="FFFFFF"/>
        </w:rPr>
        <w:t>guidedogsofamerica.org</w:t>
      </w:r>
      <w:r w:rsidRPr="008E1770">
        <w:rPr>
          <w:rFonts w:ascii="Arial" w:hAnsi="Arial" w:cs="Arial"/>
          <w:sz w:val="24"/>
          <w:szCs w:val="24"/>
        </w:rPr>
        <w:t xml:space="preserve"> for a link to the Charity Pro Travel website under Other Ways to Give and get booking! </w:t>
      </w:r>
    </w:p>
    <w:p w14:paraId="20956443" w14:textId="77777777" w:rsidR="00332DB0" w:rsidRPr="009C58FD" w:rsidRDefault="00332DB0" w:rsidP="00332DB0">
      <w:pPr>
        <w:spacing w:after="0" w:line="240" w:lineRule="auto"/>
        <w:rPr>
          <w:rFonts w:ascii="Arial" w:hAnsi="Arial" w:cs="Arial"/>
          <w:sz w:val="24"/>
          <w:szCs w:val="24"/>
        </w:rPr>
      </w:pPr>
    </w:p>
    <w:p w14:paraId="142C7692" w14:textId="77777777" w:rsidR="00F110C8" w:rsidRPr="009C58FD" w:rsidRDefault="00F110C8" w:rsidP="004C4B08">
      <w:pPr>
        <w:pStyle w:val="NoSpacing"/>
        <w:rPr>
          <w:rFonts w:ascii="Arial" w:hAnsi="Arial" w:cs="Arial"/>
          <w:b/>
          <w:sz w:val="24"/>
          <w:szCs w:val="24"/>
        </w:rPr>
      </w:pPr>
    </w:p>
    <w:p w14:paraId="08CD72AB" w14:textId="430921B6" w:rsidR="00F110C8" w:rsidRPr="009C58FD" w:rsidRDefault="00F110C8" w:rsidP="00130418">
      <w:pPr>
        <w:pStyle w:val="NoSpacing"/>
        <w:outlineLvl w:val="0"/>
        <w:rPr>
          <w:rFonts w:ascii="Arial" w:hAnsi="Arial" w:cs="Arial"/>
          <w:b/>
          <w:sz w:val="24"/>
          <w:szCs w:val="24"/>
          <w:highlight w:val="yellow"/>
        </w:rPr>
      </w:pPr>
      <w:r w:rsidRPr="009C58FD">
        <w:rPr>
          <w:rFonts w:ascii="Arial" w:hAnsi="Arial" w:cs="Arial"/>
          <w:b/>
          <w:sz w:val="24"/>
          <w:szCs w:val="24"/>
        </w:rPr>
        <w:t xml:space="preserve">GDA MISSION STATEMENT </w:t>
      </w:r>
    </w:p>
    <w:p w14:paraId="4CB4C35E" w14:textId="77777777" w:rsidR="00130418" w:rsidRPr="009C58FD" w:rsidRDefault="00130418" w:rsidP="00130418">
      <w:pPr>
        <w:pStyle w:val="NoSpacing"/>
        <w:outlineLvl w:val="0"/>
        <w:rPr>
          <w:rFonts w:ascii="Arial" w:hAnsi="Arial" w:cs="Arial"/>
          <w:b/>
          <w:sz w:val="24"/>
          <w:szCs w:val="24"/>
        </w:rPr>
      </w:pPr>
    </w:p>
    <w:p w14:paraId="4DB7BE4C" w14:textId="77777777" w:rsidR="00130418" w:rsidRPr="009C58FD" w:rsidRDefault="00130418" w:rsidP="00130418">
      <w:pPr>
        <w:pStyle w:val="NoSpacing"/>
        <w:outlineLvl w:val="0"/>
        <w:rPr>
          <w:rFonts w:ascii="Arial" w:hAnsi="Arial" w:cs="Arial"/>
          <w:sz w:val="24"/>
          <w:szCs w:val="24"/>
        </w:rPr>
      </w:pPr>
      <w:r w:rsidRPr="009C58FD">
        <w:rPr>
          <w:rFonts w:ascii="Arial" w:hAnsi="Arial" w:cs="Arial"/>
          <w:sz w:val="24"/>
          <w:szCs w:val="24"/>
        </w:rPr>
        <w:t>To empower the blind and visually impaired to live with increased independence, confidence and mobility by providing expertly matched guide dog partners.</w:t>
      </w:r>
    </w:p>
    <w:p w14:paraId="4E2C6F05" w14:textId="591644C7" w:rsidR="00F110C8" w:rsidRPr="009C58FD" w:rsidRDefault="00F110C8">
      <w:pPr>
        <w:rPr>
          <w:rFonts w:ascii="Arial" w:hAnsi="Arial" w:cs="Arial"/>
          <w:sz w:val="24"/>
          <w:szCs w:val="24"/>
        </w:rPr>
      </w:pPr>
    </w:p>
    <w:p w14:paraId="46596620" w14:textId="77777777" w:rsidR="00C707DC" w:rsidRPr="009C58FD" w:rsidRDefault="00C707DC">
      <w:pPr>
        <w:rPr>
          <w:rFonts w:ascii="Arial" w:hAnsi="Arial" w:cs="Arial"/>
          <w:sz w:val="24"/>
          <w:szCs w:val="24"/>
        </w:rPr>
      </w:pPr>
    </w:p>
    <w:sectPr w:rsidR="00C707DC" w:rsidRPr="009C58FD" w:rsidSect="00BF3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F4D"/>
    <w:multiLevelType w:val="hybridMultilevel"/>
    <w:tmpl w:val="C17AE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D6002"/>
    <w:multiLevelType w:val="hybridMultilevel"/>
    <w:tmpl w:val="08D2BCB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E119B"/>
    <w:multiLevelType w:val="hybridMultilevel"/>
    <w:tmpl w:val="A7B0B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406A3"/>
    <w:multiLevelType w:val="hybridMultilevel"/>
    <w:tmpl w:val="7FBE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86654"/>
    <w:multiLevelType w:val="hybridMultilevel"/>
    <w:tmpl w:val="D39E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77B68"/>
    <w:multiLevelType w:val="hybridMultilevel"/>
    <w:tmpl w:val="23F27870"/>
    <w:lvl w:ilvl="0" w:tplc="718A3BD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38"/>
    <w:rsid w:val="00014A44"/>
    <w:rsid w:val="00032E8E"/>
    <w:rsid w:val="00037657"/>
    <w:rsid w:val="000662F5"/>
    <w:rsid w:val="00080CF4"/>
    <w:rsid w:val="0008284C"/>
    <w:rsid w:val="000B2D25"/>
    <w:rsid w:val="000C17B4"/>
    <w:rsid w:val="000D05D6"/>
    <w:rsid w:val="000F000C"/>
    <w:rsid w:val="00100B16"/>
    <w:rsid w:val="00101BEC"/>
    <w:rsid w:val="00110787"/>
    <w:rsid w:val="00130418"/>
    <w:rsid w:val="0013094E"/>
    <w:rsid w:val="00141820"/>
    <w:rsid w:val="0015106F"/>
    <w:rsid w:val="00151880"/>
    <w:rsid w:val="001523B7"/>
    <w:rsid w:val="0015581D"/>
    <w:rsid w:val="00163C88"/>
    <w:rsid w:val="001760D5"/>
    <w:rsid w:val="00196678"/>
    <w:rsid w:val="001A13BB"/>
    <w:rsid w:val="001A5A4C"/>
    <w:rsid w:val="001A5B39"/>
    <w:rsid w:val="001B57B5"/>
    <w:rsid w:val="001D5B96"/>
    <w:rsid w:val="001E3B7D"/>
    <w:rsid w:val="001F48D8"/>
    <w:rsid w:val="00204B70"/>
    <w:rsid w:val="0020731B"/>
    <w:rsid w:val="00213AAB"/>
    <w:rsid w:val="00215E3D"/>
    <w:rsid w:val="00220D86"/>
    <w:rsid w:val="00237413"/>
    <w:rsid w:val="0023783E"/>
    <w:rsid w:val="002562F6"/>
    <w:rsid w:val="0026784D"/>
    <w:rsid w:val="00277863"/>
    <w:rsid w:val="002834C8"/>
    <w:rsid w:val="002B0157"/>
    <w:rsid w:val="002B42D4"/>
    <w:rsid w:val="002C1AA4"/>
    <w:rsid w:val="002C4406"/>
    <w:rsid w:val="002C5F2E"/>
    <w:rsid w:val="002D2C61"/>
    <w:rsid w:val="002F4A14"/>
    <w:rsid w:val="0030446E"/>
    <w:rsid w:val="003169C3"/>
    <w:rsid w:val="00332DB0"/>
    <w:rsid w:val="00340F38"/>
    <w:rsid w:val="003603F5"/>
    <w:rsid w:val="00373441"/>
    <w:rsid w:val="003770AB"/>
    <w:rsid w:val="00382AD2"/>
    <w:rsid w:val="00397277"/>
    <w:rsid w:val="003A700A"/>
    <w:rsid w:val="003B706F"/>
    <w:rsid w:val="003C3BAA"/>
    <w:rsid w:val="003E5696"/>
    <w:rsid w:val="004047BB"/>
    <w:rsid w:val="00407CD4"/>
    <w:rsid w:val="00424909"/>
    <w:rsid w:val="004547E4"/>
    <w:rsid w:val="00454A6B"/>
    <w:rsid w:val="00463E72"/>
    <w:rsid w:val="00477EE3"/>
    <w:rsid w:val="004909DE"/>
    <w:rsid w:val="004A1E2C"/>
    <w:rsid w:val="004A4FC5"/>
    <w:rsid w:val="004B0008"/>
    <w:rsid w:val="004B3C7A"/>
    <w:rsid w:val="004C4B08"/>
    <w:rsid w:val="004C5585"/>
    <w:rsid w:val="004D15DB"/>
    <w:rsid w:val="004D2B5F"/>
    <w:rsid w:val="004F319C"/>
    <w:rsid w:val="00501D14"/>
    <w:rsid w:val="00503B3B"/>
    <w:rsid w:val="00511443"/>
    <w:rsid w:val="00513DE7"/>
    <w:rsid w:val="005242A1"/>
    <w:rsid w:val="00541273"/>
    <w:rsid w:val="00554530"/>
    <w:rsid w:val="005563A8"/>
    <w:rsid w:val="005657F1"/>
    <w:rsid w:val="00576D37"/>
    <w:rsid w:val="00596EB4"/>
    <w:rsid w:val="005971D6"/>
    <w:rsid w:val="005A2ED1"/>
    <w:rsid w:val="005D2D0E"/>
    <w:rsid w:val="005E6D76"/>
    <w:rsid w:val="005E6E63"/>
    <w:rsid w:val="0061223A"/>
    <w:rsid w:val="006156DE"/>
    <w:rsid w:val="00622013"/>
    <w:rsid w:val="00625E47"/>
    <w:rsid w:val="006318E1"/>
    <w:rsid w:val="00640599"/>
    <w:rsid w:val="00641EDA"/>
    <w:rsid w:val="00660BF1"/>
    <w:rsid w:val="00666EDE"/>
    <w:rsid w:val="00682138"/>
    <w:rsid w:val="0069105A"/>
    <w:rsid w:val="006B415B"/>
    <w:rsid w:val="006C7FA5"/>
    <w:rsid w:val="006D119F"/>
    <w:rsid w:val="006E7F4F"/>
    <w:rsid w:val="006F5A30"/>
    <w:rsid w:val="0070333F"/>
    <w:rsid w:val="00705991"/>
    <w:rsid w:val="007107A2"/>
    <w:rsid w:val="00724283"/>
    <w:rsid w:val="0072641F"/>
    <w:rsid w:val="007352DE"/>
    <w:rsid w:val="00735431"/>
    <w:rsid w:val="00750BDE"/>
    <w:rsid w:val="007658F9"/>
    <w:rsid w:val="00790106"/>
    <w:rsid w:val="007935AA"/>
    <w:rsid w:val="007B1633"/>
    <w:rsid w:val="007B3512"/>
    <w:rsid w:val="007B4BB4"/>
    <w:rsid w:val="007B6280"/>
    <w:rsid w:val="007B6ED2"/>
    <w:rsid w:val="008229AC"/>
    <w:rsid w:val="00833C0F"/>
    <w:rsid w:val="008578F8"/>
    <w:rsid w:val="008605C3"/>
    <w:rsid w:val="00860B21"/>
    <w:rsid w:val="00866FF8"/>
    <w:rsid w:val="00873DB2"/>
    <w:rsid w:val="0087463F"/>
    <w:rsid w:val="008857FC"/>
    <w:rsid w:val="00885C43"/>
    <w:rsid w:val="00890E8F"/>
    <w:rsid w:val="0089214D"/>
    <w:rsid w:val="00893C0E"/>
    <w:rsid w:val="00897D95"/>
    <w:rsid w:val="008A0D62"/>
    <w:rsid w:val="008A580E"/>
    <w:rsid w:val="008A5817"/>
    <w:rsid w:val="008C2147"/>
    <w:rsid w:val="008C2729"/>
    <w:rsid w:val="008C3694"/>
    <w:rsid w:val="008D75B0"/>
    <w:rsid w:val="008E08E9"/>
    <w:rsid w:val="008E1770"/>
    <w:rsid w:val="008F4243"/>
    <w:rsid w:val="009008D5"/>
    <w:rsid w:val="00902D74"/>
    <w:rsid w:val="00903BBC"/>
    <w:rsid w:val="009062F7"/>
    <w:rsid w:val="009069B3"/>
    <w:rsid w:val="00906B34"/>
    <w:rsid w:val="0091735A"/>
    <w:rsid w:val="0094092B"/>
    <w:rsid w:val="009465B1"/>
    <w:rsid w:val="00947124"/>
    <w:rsid w:val="00952664"/>
    <w:rsid w:val="00962B8E"/>
    <w:rsid w:val="00970DA3"/>
    <w:rsid w:val="009756C2"/>
    <w:rsid w:val="00987D98"/>
    <w:rsid w:val="009A366E"/>
    <w:rsid w:val="009A73A5"/>
    <w:rsid w:val="009B2EA9"/>
    <w:rsid w:val="009C58FD"/>
    <w:rsid w:val="009E3B52"/>
    <w:rsid w:val="009F04F7"/>
    <w:rsid w:val="00A043D9"/>
    <w:rsid w:val="00A10CD5"/>
    <w:rsid w:val="00A45FD2"/>
    <w:rsid w:val="00A47511"/>
    <w:rsid w:val="00A56AC5"/>
    <w:rsid w:val="00A64EA3"/>
    <w:rsid w:val="00A7211D"/>
    <w:rsid w:val="00A7497D"/>
    <w:rsid w:val="00A82D2B"/>
    <w:rsid w:val="00A94646"/>
    <w:rsid w:val="00AA79EB"/>
    <w:rsid w:val="00AB6F47"/>
    <w:rsid w:val="00AD5204"/>
    <w:rsid w:val="00B221A3"/>
    <w:rsid w:val="00B46FD6"/>
    <w:rsid w:val="00B47363"/>
    <w:rsid w:val="00B47B55"/>
    <w:rsid w:val="00B57876"/>
    <w:rsid w:val="00B850F3"/>
    <w:rsid w:val="00BB0AAD"/>
    <w:rsid w:val="00BB0DEC"/>
    <w:rsid w:val="00BE6745"/>
    <w:rsid w:val="00BE7F05"/>
    <w:rsid w:val="00BF3A0B"/>
    <w:rsid w:val="00C119D4"/>
    <w:rsid w:val="00C37EA0"/>
    <w:rsid w:val="00C37F32"/>
    <w:rsid w:val="00C428CC"/>
    <w:rsid w:val="00C57136"/>
    <w:rsid w:val="00C707DC"/>
    <w:rsid w:val="00C74FC9"/>
    <w:rsid w:val="00C830C7"/>
    <w:rsid w:val="00C8359B"/>
    <w:rsid w:val="00C979C6"/>
    <w:rsid w:val="00CA7A62"/>
    <w:rsid w:val="00CB5859"/>
    <w:rsid w:val="00CD4DC4"/>
    <w:rsid w:val="00CE2DE9"/>
    <w:rsid w:val="00CF602D"/>
    <w:rsid w:val="00D21EF3"/>
    <w:rsid w:val="00D25EF7"/>
    <w:rsid w:val="00D4346B"/>
    <w:rsid w:val="00D56263"/>
    <w:rsid w:val="00D8053C"/>
    <w:rsid w:val="00D836C6"/>
    <w:rsid w:val="00D871C6"/>
    <w:rsid w:val="00D974FC"/>
    <w:rsid w:val="00DA6A43"/>
    <w:rsid w:val="00DA752A"/>
    <w:rsid w:val="00DB4D90"/>
    <w:rsid w:val="00DC005C"/>
    <w:rsid w:val="00DC4CB8"/>
    <w:rsid w:val="00DE6AED"/>
    <w:rsid w:val="00E07185"/>
    <w:rsid w:val="00E23AFF"/>
    <w:rsid w:val="00E23EA6"/>
    <w:rsid w:val="00E26149"/>
    <w:rsid w:val="00E30AC5"/>
    <w:rsid w:val="00E3214B"/>
    <w:rsid w:val="00E567CC"/>
    <w:rsid w:val="00E63CA9"/>
    <w:rsid w:val="00E77122"/>
    <w:rsid w:val="00E81613"/>
    <w:rsid w:val="00E8332D"/>
    <w:rsid w:val="00E942C2"/>
    <w:rsid w:val="00E94EA3"/>
    <w:rsid w:val="00EA04D6"/>
    <w:rsid w:val="00EA59E6"/>
    <w:rsid w:val="00EA7FCC"/>
    <w:rsid w:val="00EC11C3"/>
    <w:rsid w:val="00EC5FD3"/>
    <w:rsid w:val="00EC6838"/>
    <w:rsid w:val="00ED56B6"/>
    <w:rsid w:val="00EE4719"/>
    <w:rsid w:val="00EF03F6"/>
    <w:rsid w:val="00F017E0"/>
    <w:rsid w:val="00F110C8"/>
    <w:rsid w:val="00F24CDC"/>
    <w:rsid w:val="00F35630"/>
    <w:rsid w:val="00F440D7"/>
    <w:rsid w:val="00F55934"/>
    <w:rsid w:val="00F84112"/>
    <w:rsid w:val="00F8536D"/>
    <w:rsid w:val="00F90513"/>
    <w:rsid w:val="00F914A3"/>
    <w:rsid w:val="00F9696F"/>
    <w:rsid w:val="00FC759A"/>
    <w:rsid w:val="00FE13CA"/>
    <w:rsid w:val="00FE5627"/>
    <w:rsid w:val="00FE67C5"/>
    <w:rsid w:val="00FE6FB3"/>
    <w:rsid w:val="00FE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8F9AC0"/>
  <w15:docId w15:val="{28C94B0C-B4AF-4DA9-AA89-BFA127F0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A0B"/>
    <w:pPr>
      <w:spacing w:after="160" w:line="259" w:lineRule="auto"/>
    </w:pPr>
    <w:rPr>
      <w:sz w:val="22"/>
      <w:szCs w:val="22"/>
    </w:rPr>
  </w:style>
  <w:style w:type="paragraph" w:styleId="Heading1">
    <w:name w:val="heading 1"/>
    <w:basedOn w:val="Normal"/>
    <w:next w:val="Normal"/>
    <w:link w:val="Heading1Char"/>
    <w:qFormat/>
    <w:locked/>
    <w:rsid w:val="00C37F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locked/>
    <w:rsid w:val="0070333F"/>
    <w:pPr>
      <w:keepNext/>
      <w:spacing w:after="100" w:line="240" w:lineRule="auto"/>
      <w:outlineLvl w:val="2"/>
    </w:pPr>
    <w:rPr>
      <w:rFonts w:ascii="Arial" w:eastAsia="Times New Roman" w:hAnsi="Arial"/>
      <w:b/>
      <w:sz w:val="32"/>
      <w:szCs w:val="20"/>
      <w:lang w:val="en-GB" w:eastAsia="en-GB"/>
    </w:rPr>
  </w:style>
  <w:style w:type="paragraph" w:styleId="Heading5">
    <w:name w:val="heading 5"/>
    <w:basedOn w:val="Normal"/>
    <w:next w:val="Normal"/>
    <w:link w:val="Heading5Char"/>
    <w:semiHidden/>
    <w:unhideWhenUsed/>
    <w:qFormat/>
    <w:locked/>
    <w:rsid w:val="0008284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82138"/>
    <w:rPr>
      <w:sz w:val="22"/>
      <w:szCs w:val="22"/>
    </w:rPr>
  </w:style>
  <w:style w:type="paragraph" w:styleId="PlainText">
    <w:name w:val="Plain Text"/>
    <w:basedOn w:val="Normal"/>
    <w:link w:val="PlainTextChar"/>
    <w:uiPriority w:val="99"/>
    <w:semiHidden/>
    <w:rsid w:val="0023783E"/>
    <w:pPr>
      <w:spacing w:after="0" w:line="240" w:lineRule="auto"/>
    </w:pPr>
    <w:rPr>
      <w:szCs w:val="21"/>
    </w:rPr>
  </w:style>
  <w:style w:type="character" w:customStyle="1" w:styleId="PlainTextChar">
    <w:name w:val="Plain Text Char"/>
    <w:link w:val="PlainText"/>
    <w:uiPriority w:val="99"/>
    <w:semiHidden/>
    <w:locked/>
    <w:rsid w:val="0023783E"/>
    <w:rPr>
      <w:rFonts w:ascii="Calibri" w:hAnsi="Calibri" w:cs="Times New Roman"/>
      <w:sz w:val="21"/>
      <w:szCs w:val="21"/>
    </w:rPr>
  </w:style>
  <w:style w:type="paragraph" w:styleId="NormalWeb">
    <w:name w:val="Normal (Web)"/>
    <w:basedOn w:val="Normal"/>
    <w:uiPriority w:val="99"/>
    <w:rsid w:val="002D2C61"/>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rsid w:val="00FC759A"/>
    <w:rPr>
      <w:rFonts w:cs="Times New Roman"/>
      <w:sz w:val="16"/>
      <w:szCs w:val="16"/>
    </w:rPr>
  </w:style>
  <w:style w:type="paragraph" w:styleId="CommentText">
    <w:name w:val="annotation text"/>
    <w:basedOn w:val="Normal"/>
    <w:link w:val="CommentTextChar"/>
    <w:uiPriority w:val="99"/>
    <w:semiHidden/>
    <w:rsid w:val="00FC759A"/>
    <w:pPr>
      <w:spacing w:line="240" w:lineRule="auto"/>
    </w:pPr>
    <w:rPr>
      <w:sz w:val="20"/>
      <w:szCs w:val="20"/>
    </w:rPr>
  </w:style>
  <w:style w:type="character" w:customStyle="1" w:styleId="CommentTextChar">
    <w:name w:val="Comment Text Char"/>
    <w:link w:val="CommentText"/>
    <w:uiPriority w:val="99"/>
    <w:semiHidden/>
    <w:locked/>
    <w:rsid w:val="00FC759A"/>
    <w:rPr>
      <w:rFonts w:cs="Times New Roman"/>
      <w:sz w:val="20"/>
      <w:szCs w:val="20"/>
    </w:rPr>
  </w:style>
  <w:style w:type="paragraph" w:styleId="CommentSubject">
    <w:name w:val="annotation subject"/>
    <w:basedOn w:val="CommentText"/>
    <w:next w:val="CommentText"/>
    <w:link w:val="CommentSubjectChar"/>
    <w:uiPriority w:val="99"/>
    <w:semiHidden/>
    <w:rsid w:val="00FC759A"/>
    <w:rPr>
      <w:b/>
      <w:bCs/>
    </w:rPr>
  </w:style>
  <w:style w:type="character" w:customStyle="1" w:styleId="CommentSubjectChar">
    <w:name w:val="Comment Subject Char"/>
    <w:link w:val="CommentSubject"/>
    <w:uiPriority w:val="99"/>
    <w:semiHidden/>
    <w:locked/>
    <w:rsid w:val="00FC759A"/>
    <w:rPr>
      <w:rFonts w:cs="Times New Roman"/>
      <w:b/>
      <w:bCs/>
      <w:sz w:val="20"/>
      <w:szCs w:val="20"/>
    </w:rPr>
  </w:style>
  <w:style w:type="paragraph" w:styleId="BalloonText">
    <w:name w:val="Balloon Text"/>
    <w:basedOn w:val="Normal"/>
    <w:link w:val="BalloonTextChar"/>
    <w:uiPriority w:val="99"/>
    <w:semiHidden/>
    <w:rsid w:val="00FC75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C759A"/>
    <w:rPr>
      <w:rFonts w:ascii="Segoe UI" w:hAnsi="Segoe UI" w:cs="Segoe UI"/>
      <w:sz w:val="18"/>
      <w:szCs w:val="18"/>
    </w:rPr>
  </w:style>
  <w:style w:type="paragraph" w:styleId="DocumentMap">
    <w:name w:val="Document Map"/>
    <w:basedOn w:val="Normal"/>
    <w:link w:val="DocumentMapChar"/>
    <w:uiPriority w:val="99"/>
    <w:semiHidden/>
    <w:rsid w:val="0064059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AC5695"/>
    <w:rPr>
      <w:rFonts w:ascii="Times New Roman" w:hAnsi="Times New Roman"/>
      <w:sz w:val="0"/>
      <w:szCs w:val="0"/>
    </w:rPr>
  </w:style>
  <w:style w:type="character" w:styleId="Hyperlink">
    <w:name w:val="Hyperlink"/>
    <w:uiPriority w:val="99"/>
    <w:unhideWhenUsed/>
    <w:rsid w:val="008578F8"/>
    <w:rPr>
      <w:color w:val="0000FF"/>
      <w:u w:val="single"/>
    </w:rPr>
  </w:style>
  <w:style w:type="character" w:customStyle="1" w:styleId="Mention1">
    <w:name w:val="Mention1"/>
    <w:uiPriority w:val="99"/>
    <w:semiHidden/>
    <w:unhideWhenUsed/>
    <w:rsid w:val="008578F8"/>
    <w:rPr>
      <w:color w:val="2B579A"/>
      <w:shd w:val="clear" w:color="auto" w:fill="E6E6E6"/>
    </w:rPr>
  </w:style>
  <w:style w:type="paragraph" w:styleId="ListParagraph">
    <w:name w:val="List Paragraph"/>
    <w:basedOn w:val="Normal"/>
    <w:uiPriority w:val="34"/>
    <w:qFormat/>
    <w:rsid w:val="00D8053C"/>
    <w:pPr>
      <w:ind w:left="720"/>
      <w:contextualSpacing/>
    </w:pPr>
  </w:style>
  <w:style w:type="character" w:customStyle="1" w:styleId="Heading3Char">
    <w:name w:val="Heading 3 Char"/>
    <w:link w:val="Heading3"/>
    <w:semiHidden/>
    <w:rsid w:val="0070333F"/>
    <w:rPr>
      <w:rFonts w:ascii="Arial" w:eastAsia="Times New Roman" w:hAnsi="Arial"/>
      <w:b/>
      <w:sz w:val="32"/>
      <w:lang w:val="en-GB" w:eastAsia="en-GB"/>
    </w:rPr>
  </w:style>
  <w:style w:type="character" w:customStyle="1" w:styleId="UnresolvedMention1">
    <w:name w:val="Unresolved Mention1"/>
    <w:basedOn w:val="DefaultParagraphFont"/>
    <w:uiPriority w:val="99"/>
    <w:semiHidden/>
    <w:unhideWhenUsed/>
    <w:rsid w:val="00AA79EB"/>
    <w:rPr>
      <w:color w:val="808080"/>
      <w:shd w:val="clear" w:color="auto" w:fill="E6E6E6"/>
    </w:rPr>
  </w:style>
  <w:style w:type="character" w:customStyle="1" w:styleId="Heading1Char">
    <w:name w:val="Heading 1 Char"/>
    <w:basedOn w:val="DefaultParagraphFont"/>
    <w:link w:val="Heading1"/>
    <w:rsid w:val="00C37F32"/>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semiHidden/>
    <w:rsid w:val="0008284C"/>
    <w:rPr>
      <w:rFonts w:asciiTheme="majorHAnsi" w:eastAsiaTheme="majorEastAsia" w:hAnsiTheme="majorHAnsi" w:cstheme="majorBidi"/>
      <w:color w:val="365F91" w:themeColor="accent1" w:themeShade="BF"/>
      <w:sz w:val="22"/>
      <w:szCs w:val="22"/>
    </w:rPr>
  </w:style>
  <w:style w:type="character" w:styleId="UnresolvedMention">
    <w:name w:val="Unresolved Mention"/>
    <w:basedOn w:val="DefaultParagraphFont"/>
    <w:uiPriority w:val="99"/>
    <w:semiHidden/>
    <w:unhideWhenUsed/>
    <w:rsid w:val="000C1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15">
      <w:bodyDiv w:val="1"/>
      <w:marLeft w:val="0"/>
      <w:marRight w:val="0"/>
      <w:marTop w:val="0"/>
      <w:marBottom w:val="0"/>
      <w:divBdr>
        <w:top w:val="none" w:sz="0" w:space="0" w:color="auto"/>
        <w:left w:val="none" w:sz="0" w:space="0" w:color="auto"/>
        <w:bottom w:val="none" w:sz="0" w:space="0" w:color="auto"/>
        <w:right w:val="none" w:sz="0" w:space="0" w:color="auto"/>
      </w:divBdr>
    </w:div>
    <w:div w:id="77987914">
      <w:bodyDiv w:val="1"/>
      <w:marLeft w:val="0"/>
      <w:marRight w:val="0"/>
      <w:marTop w:val="0"/>
      <w:marBottom w:val="0"/>
      <w:divBdr>
        <w:top w:val="none" w:sz="0" w:space="0" w:color="auto"/>
        <w:left w:val="none" w:sz="0" w:space="0" w:color="auto"/>
        <w:bottom w:val="none" w:sz="0" w:space="0" w:color="auto"/>
        <w:right w:val="none" w:sz="0" w:space="0" w:color="auto"/>
      </w:divBdr>
    </w:div>
    <w:div w:id="272787726">
      <w:bodyDiv w:val="1"/>
      <w:marLeft w:val="0"/>
      <w:marRight w:val="0"/>
      <w:marTop w:val="0"/>
      <w:marBottom w:val="0"/>
      <w:divBdr>
        <w:top w:val="none" w:sz="0" w:space="0" w:color="auto"/>
        <w:left w:val="none" w:sz="0" w:space="0" w:color="auto"/>
        <w:bottom w:val="none" w:sz="0" w:space="0" w:color="auto"/>
        <w:right w:val="none" w:sz="0" w:space="0" w:color="auto"/>
      </w:divBdr>
    </w:div>
    <w:div w:id="303432313">
      <w:bodyDiv w:val="1"/>
      <w:marLeft w:val="0"/>
      <w:marRight w:val="0"/>
      <w:marTop w:val="0"/>
      <w:marBottom w:val="0"/>
      <w:divBdr>
        <w:top w:val="none" w:sz="0" w:space="0" w:color="auto"/>
        <w:left w:val="none" w:sz="0" w:space="0" w:color="auto"/>
        <w:bottom w:val="none" w:sz="0" w:space="0" w:color="auto"/>
        <w:right w:val="none" w:sz="0" w:space="0" w:color="auto"/>
      </w:divBdr>
    </w:div>
    <w:div w:id="329528936">
      <w:bodyDiv w:val="1"/>
      <w:marLeft w:val="0"/>
      <w:marRight w:val="0"/>
      <w:marTop w:val="0"/>
      <w:marBottom w:val="0"/>
      <w:divBdr>
        <w:top w:val="none" w:sz="0" w:space="0" w:color="auto"/>
        <w:left w:val="none" w:sz="0" w:space="0" w:color="auto"/>
        <w:bottom w:val="none" w:sz="0" w:space="0" w:color="auto"/>
        <w:right w:val="none" w:sz="0" w:space="0" w:color="auto"/>
      </w:divBdr>
    </w:div>
    <w:div w:id="415517803">
      <w:bodyDiv w:val="1"/>
      <w:marLeft w:val="0"/>
      <w:marRight w:val="0"/>
      <w:marTop w:val="0"/>
      <w:marBottom w:val="0"/>
      <w:divBdr>
        <w:top w:val="none" w:sz="0" w:space="0" w:color="auto"/>
        <w:left w:val="none" w:sz="0" w:space="0" w:color="auto"/>
        <w:bottom w:val="none" w:sz="0" w:space="0" w:color="auto"/>
        <w:right w:val="none" w:sz="0" w:space="0" w:color="auto"/>
      </w:divBdr>
    </w:div>
    <w:div w:id="561914310">
      <w:bodyDiv w:val="1"/>
      <w:marLeft w:val="0"/>
      <w:marRight w:val="0"/>
      <w:marTop w:val="0"/>
      <w:marBottom w:val="0"/>
      <w:divBdr>
        <w:top w:val="none" w:sz="0" w:space="0" w:color="auto"/>
        <w:left w:val="none" w:sz="0" w:space="0" w:color="auto"/>
        <w:bottom w:val="none" w:sz="0" w:space="0" w:color="auto"/>
        <w:right w:val="none" w:sz="0" w:space="0" w:color="auto"/>
      </w:divBdr>
    </w:div>
    <w:div w:id="579994896">
      <w:bodyDiv w:val="1"/>
      <w:marLeft w:val="0"/>
      <w:marRight w:val="0"/>
      <w:marTop w:val="0"/>
      <w:marBottom w:val="0"/>
      <w:divBdr>
        <w:top w:val="none" w:sz="0" w:space="0" w:color="auto"/>
        <w:left w:val="none" w:sz="0" w:space="0" w:color="auto"/>
        <w:bottom w:val="none" w:sz="0" w:space="0" w:color="auto"/>
        <w:right w:val="none" w:sz="0" w:space="0" w:color="auto"/>
      </w:divBdr>
    </w:div>
    <w:div w:id="607659620">
      <w:bodyDiv w:val="1"/>
      <w:marLeft w:val="0"/>
      <w:marRight w:val="0"/>
      <w:marTop w:val="0"/>
      <w:marBottom w:val="0"/>
      <w:divBdr>
        <w:top w:val="none" w:sz="0" w:space="0" w:color="auto"/>
        <w:left w:val="none" w:sz="0" w:space="0" w:color="auto"/>
        <w:bottom w:val="none" w:sz="0" w:space="0" w:color="auto"/>
        <w:right w:val="none" w:sz="0" w:space="0" w:color="auto"/>
      </w:divBdr>
    </w:div>
    <w:div w:id="619383551">
      <w:bodyDiv w:val="1"/>
      <w:marLeft w:val="0"/>
      <w:marRight w:val="0"/>
      <w:marTop w:val="0"/>
      <w:marBottom w:val="0"/>
      <w:divBdr>
        <w:top w:val="none" w:sz="0" w:space="0" w:color="auto"/>
        <w:left w:val="none" w:sz="0" w:space="0" w:color="auto"/>
        <w:bottom w:val="none" w:sz="0" w:space="0" w:color="auto"/>
        <w:right w:val="none" w:sz="0" w:space="0" w:color="auto"/>
      </w:divBdr>
    </w:div>
    <w:div w:id="830561541">
      <w:bodyDiv w:val="1"/>
      <w:marLeft w:val="0"/>
      <w:marRight w:val="0"/>
      <w:marTop w:val="0"/>
      <w:marBottom w:val="0"/>
      <w:divBdr>
        <w:top w:val="none" w:sz="0" w:space="0" w:color="auto"/>
        <w:left w:val="none" w:sz="0" w:space="0" w:color="auto"/>
        <w:bottom w:val="none" w:sz="0" w:space="0" w:color="auto"/>
        <w:right w:val="none" w:sz="0" w:space="0" w:color="auto"/>
      </w:divBdr>
    </w:div>
    <w:div w:id="909316158">
      <w:bodyDiv w:val="1"/>
      <w:marLeft w:val="0"/>
      <w:marRight w:val="0"/>
      <w:marTop w:val="0"/>
      <w:marBottom w:val="0"/>
      <w:divBdr>
        <w:top w:val="none" w:sz="0" w:space="0" w:color="auto"/>
        <w:left w:val="none" w:sz="0" w:space="0" w:color="auto"/>
        <w:bottom w:val="none" w:sz="0" w:space="0" w:color="auto"/>
        <w:right w:val="none" w:sz="0" w:space="0" w:color="auto"/>
      </w:divBdr>
      <w:divsChild>
        <w:div w:id="1509058115">
          <w:marLeft w:val="0"/>
          <w:marRight w:val="0"/>
          <w:marTop w:val="0"/>
          <w:marBottom w:val="0"/>
          <w:divBdr>
            <w:top w:val="none" w:sz="0" w:space="0" w:color="auto"/>
            <w:left w:val="none" w:sz="0" w:space="0" w:color="auto"/>
            <w:bottom w:val="none" w:sz="0" w:space="0" w:color="auto"/>
            <w:right w:val="none" w:sz="0" w:space="0" w:color="auto"/>
          </w:divBdr>
        </w:div>
      </w:divsChild>
    </w:div>
    <w:div w:id="1048993418">
      <w:bodyDiv w:val="1"/>
      <w:marLeft w:val="0"/>
      <w:marRight w:val="0"/>
      <w:marTop w:val="0"/>
      <w:marBottom w:val="0"/>
      <w:divBdr>
        <w:top w:val="none" w:sz="0" w:space="0" w:color="auto"/>
        <w:left w:val="none" w:sz="0" w:space="0" w:color="auto"/>
        <w:bottom w:val="none" w:sz="0" w:space="0" w:color="auto"/>
        <w:right w:val="none" w:sz="0" w:space="0" w:color="auto"/>
      </w:divBdr>
    </w:div>
    <w:div w:id="1087773422">
      <w:bodyDiv w:val="1"/>
      <w:marLeft w:val="0"/>
      <w:marRight w:val="0"/>
      <w:marTop w:val="0"/>
      <w:marBottom w:val="0"/>
      <w:divBdr>
        <w:top w:val="none" w:sz="0" w:space="0" w:color="auto"/>
        <w:left w:val="none" w:sz="0" w:space="0" w:color="auto"/>
        <w:bottom w:val="none" w:sz="0" w:space="0" w:color="auto"/>
        <w:right w:val="none" w:sz="0" w:space="0" w:color="auto"/>
      </w:divBdr>
    </w:div>
    <w:div w:id="1113015536">
      <w:bodyDiv w:val="1"/>
      <w:marLeft w:val="0"/>
      <w:marRight w:val="0"/>
      <w:marTop w:val="0"/>
      <w:marBottom w:val="0"/>
      <w:divBdr>
        <w:top w:val="none" w:sz="0" w:space="0" w:color="auto"/>
        <w:left w:val="none" w:sz="0" w:space="0" w:color="auto"/>
        <w:bottom w:val="none" w:sz="0" w:space="0" w:color="auto"/>
        <w:right w:val="none" w:sz="0" w:space="0" w:color="auto"/>
      </w:divBdr>
    </w:div>
    <w:div w:id="1136415267">
      <w:bodyDiv w:val="1"/>
      <w:marLeft w:val="0"/>
      <w:marRight w:val="0"/>
      <w:marTop w:val="0"/>
      <w:marBottom w:val="0"/>
      <w:divBdr>
        <w:top w:val="none" w:sz="0" w:space="0" w:color="auto"/>
        <w:left w:val="none" w:sz="0" w:space="0" w:color="auto"/>
        <w:bottom w:val="none" w:sz="0" w:space="0" w:color="auto"/>
        <w:right w:val="none" w:sz="0" w:space="0" w:color="auto"/>
      </w:divBdr>
    </w:div>
    <w:div w:id="1263028066">
      <w:bodyDiv w:val="1"/>
      <w:marLeft w:val="0"/>
      <w:marRight w:val="0"/>
      <w:marTop w:val="0"/>
      <w:marBottom w:val="0"/>
      <w:divBdr>
        <w:top w:val="none" w:sz="0" w:space="0" w:color="auto"/>
        <w:left w:val="none" w:sz="0" w:space="0" w:color="auto"/>
        <w:bottom w:val="none" w:sz="0" w:space="0" w:color="auto"/>
        <w:right w:val="none" w:sz="0" w:space="0" w:color="auto"/>
      </w:divBdr>
    </w:div>
    <w:div w:id="1331787589">
      <w:bodyDiv w:val="1"/>
      <w:marLeft w:val="0"/>
      <w:marRight w:val="0"/>
      <w:marTop w:val="0"/>
      <w:marBottom w:val="0"/>
      <w:divBdr>
        <w:top w:val="none" w:sz="0" w:space="0" w:color="auto"/>
        <w:left w:val="none" w:sz="0" w:space="0" w:color="auto"/>
        <w:bottom w:val="none" w:sz="0" w:space="0" w:color="auto"/>
        <w:right w:val="none" w:sz="0" w:space="0" w:color="auto"/>
      </w:divBdr>
    </w:div>
    <w:div w:id="1488938398">
      <w:bodyDiv w:val="1"/>
      <w:marLeft w:val="0"/>
      <w:marRight w:val="0"/>
      <w:marTop w:val="0"/>
      <w:marBottom w:val="0"/>
      <w:divBdr>
        <w:top w:val="none" w:sz="0" w:space="0" w:color="auto"/>
        <w:left w:val="none" w:sz="0" w:space="0" w:color="auto"/>
        <w:bottom w:val="none" w:sz="0" w:space="0" w:color="auto"/>
        <w:right w:val="none" w:sz="0" w:space="0" w:color="auto"/>
      </w:divBdr>
    </w:div>
    <w:div w:id="1506047379">
      <w:bodyDiv w:val="1"/>
      <w:marLeft w:val="0"/>
      <w:marRight w:val="0"/>
      <w:marTop w:val="0"/>
      <w:marBottom w:val="0"/>
      <w:divBdr>
        <w:top w:val="none" w:sz="0" w:space="0" w:color="auto"/>
        <w:left w:val="none" w:sz="0" w:space="0" w:color="auto"/>
        <w:bottom w:val="none" w:sz="0" w:space="0" w:color="auto"/>
        <w:right w:val="none" w:sz="0" w:space="0" w:color="auto"/>
      </w:divBdr>
      <w:divsChild>
        <w:div w:id="329987628">
          <w:marLeft w:val="0"/>
          <w:marRight w:val="0"/>
          <w:marTop w:val="90"/>
          <w:marBottom w:val="0"/>
          <w:divBdr>
            <w:top w:val="none" w:sz="0" w:space="0" w:color="auto"/>
            <w:left w:val="none" w:sz="0" w:space="0" w:color="auto"/>
            <w:bottom w:val="none" w:sz="0" w:space="0" w:color="auto"/>
            <w:right w:val="none" w:sz="0" w:space="0" w:color="auto"/>
          </w:divBdr>
        </w:div>
        <w:div w:id="1384862923">
          <w:marLeft w:val="0"/>
          <w:marRight w:val="0"/>
          <w:marTop w:val="0"/>
          <w:marBottom w:val="0"/>
          <w:divBdr>
            <w:top w:val="none" w:sz="0" w:space="0" w:color="auto"/>
            <w:left w:val="none" w:sz="0" w:space="0" w:color="auto"/>
            <w:bottom w:val="none" w:sz="0" w:space="0" w:color="auto"/>
            <w:right w:val="none" w:sz="0" w:space="0" w:color="auto"/>
          </w:divBdr>
          <w:divsChild>
            <w:div w:id="1329090157">
              <w:marLeft w:val="0"/>
              <w:marRight w:val="0"/>
              <w:marTop w:val="0"/>
              <w:marBottom w:val="0"/>
              <w:divBdr>
                <w:top w:val="none" w:sz="0" w:space="0" w:color="auto"/>
                <w:left w:val="none" w:sz="0" w:space="0" w:color="auto"/>
                <w:bottom w:val="none" w:sz="0" w:space="0" w:color="auto"/>
                <w:right w:val="none" w:sz="0" w:space="0" w:color="auto"/>
              </w:divBdr>
              <w:divsChild>
                <w:div w:id="2128231674">
                  <w:marLeft w:val="0"/>
                  <w:marRight w:val="0"/>
                  <w:marTop w:val="0"/>
                  <w:marBottom w:val="0"/>
                  <w:divBdr>
                    <w:top w:val="none" w:sz="0" w:space="0" w:color="auto"/>
                    <w:left w:val="none" w:sz="0" w:space="0" w:color="auto"/>
                    <w:bottom w:val="none" w:sz="0" w:space="0" w:color="auto"/>
                    <w:right w:val="none" w:sz="0" w:space="0" w:color="auto"/>
                  </w:divBdr>
                  <w:divsChild>
                    <w:div w:id="73816764">
                      <w:marLeft w:val="0"/>
                      <w:marRight w:val="0"/>
                      <w:marTop w:val="0"/>
                      <w:marBottom w:val="0"/>
                      <w:divBdr>
                        <w:top w:val="none" w:sz="0" w:space="0" w:color="auto"/>
                        <w:left w:val="none" w:sz="0" w:space="0" w:color="auto"/>
                        <w:bottom w:val="none" w:sz="0" w:space="0" w:color="auto"/>
                        <w:right w:val="none" w:sz="0" w:space="0" w:color="auto"/>
                      </w:divBdr>
                      <w:divsChild>
                        <w:div w:id="819150359">
                          <w:marLeft w:val="0"/>
                          <w:marRight w:val="0"/>
                          <w:marTop w:val="0"/>
                          <w:marBottom w:val="0"/>
                          <w:divBdr>
                            <w:top w:val="none" w:sz="0" w:space="0" w:color="auto"/>
                            <w:left w:val="none" w:sz="0" w:space="0" w:color="auto"/>
                            <w:bottom w:val="none" w:sz="0" w:space="0" w:color="auto"/>
                            <w:right w:val="none" w:sz="0" w:space="0" w:color="auto"/>
                          </w:divBdr>
                          <w:divsChild>
                            <w:div w:id="727843831">
                              <w:marLeft w:val="0"/>
                              <w:marRight w:val="0"/>
                              <w:marTop w:val="0"/>
                              <w:marBottom w:val="0"/>
                              <w:divBdr>
                                <w:top w:val="none" w:sz="0" w:space="0" w:color="auto"/>
                                <w:left w:val="none" w:sz="0" w:space="0" w:color="auto"/>
                                <w:bottom w:val="none" w:sz="0" w:space="0" w:color="auto"/>
                                <w:right w:val="none" w:sz="0" w:space="0" w:color="auto"/>
                              </w:divBdr>
                              <w:divsChild>
                                <w:div w:id="291642381">
                                  <w:marLeft w:val="0"/>
                                  <w:marRight w:val="0"/>
                                  <w:marTop w:val="0"/>
                                  <w:marBottom w:val="0"/>
                                  <w:divBdr>
                                    <w:top w:val="none" w:sz="0" w:space="0" w:color="auto"/>
                                    <w:left w:val="none" w:sz="0" w:space="0" w:color="auto"/>
                                    <w:bottom w:val="none" w:sz="0" w:space="0" w:color="auto"/>
                                    <w:right w:val="none" w:sz="0" w:space="0" w:color="auto"/>
                                  </w:divBdr>
                                  <w:divsChild>
                                    <w:div w:id="139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95223">
      <w:marLeft w:val="0"/>
      <w:marRight w:val="0"/>
      <w:marTop w:val="0"/>
      <w:marBottom w:val="0"/>
      <w:divBdr>
        <w:top w:val="none" w:sz="0" w:space="0" w:color="auto"/>
        <w:left w:val="none" w:sz="0" w:space="0" w:color="auto"/>
        <w:bottom w:val="none" w:sz="0" w:space="0" w:color="auto"/>
        <w:right w:val="none" w:sz="0" w:space="0" w:color="auto"/>
      </w:divBdr>
    </w:div>
    <w:div w:id="1521895224">
      <w:marLeft w:val="0"/>
      <w:marRight w:val="0"/>
      <w:marTop w:val="0"/>
      <w:marBottom w:val="0"/>
      <w:divBdr>
        <w:top w:val="none" w:sz="0" w:space="0" w:color="auto"/>
        <w:left w:val="none" w:sz="0" w:space="0" w:color="auto"/>
        <w:bottom w:val="none" w:sz="0" w:space="0" w:color="auto"/>
        <w:right w:val="none" w:sz="0" w:space="0" w:color="auto"/>
      </w:divBdr>
    </w:div>
    <w:div w:id="1521895225">
      <w:marLeft w:val="0"/>
      <w:marRight w:val="0"/>
      <w:marTop w:val="0"/>
      <w:marBottom w:val="0"/>
      <w:divBdr>
        <w:top w:val="none" w:sz="0" w:space="0" w:color="auto"/>
        <w:left w:val="none" w:sz="0" w:space="0" w:color="auto"/>
        <w:bottom w:val="none" w:sz="0" w:space="0" w:color="auto"/>
        <w:right w:val="none" w:sz="0" w:space="0" w:color="auto"/>
      </w:divBdr>
    </w:div>
    <w:div w:id="1613585810">
      <w:bodyDiv w:val="1"/>
      <w:marLeft w:val="0"/>
      <w:marRight w:val="0"/>
      <w:marTop w:val="0"/>
      <w:marBottom w:val="0"/>
      <w:divBdr>
        <w:top w:val="none" w:sz="0" w:space="0" w:color="auto"/>
        <w:left w:val="none" w:sz="0" w:space="0" w:color="auto"/>
        <w:bottom w:val="none" w:sz="0" w:space="0" w:color="auto"/>
        <w:right w:val="none" w:sz="0" w:space="0" w:color="auto"/>
      </w:divBdr>
    </w:div>
    <w:div w:id="1694651790">
      <w:bodyDiv w:val="1"/>
      <w:marLeft w:val="0"/>
      <w:marRight w:val="0"/>
      <w:marTop w:val="0"/>
      <w:marBottom w:val="0"/>
      <w:divBdr>
        <w:top w:val="none" w:sz="0" w:space="0" w:color="auto"/>
        <w:left w:val="none" w:sz="0" w:space="0" w:color="auto"/>
        <w:bottom w:val="none" w:sz="0" w:space="0" w:color="auto"/>
        <w:right w:val="none" w:sz="0" w:space="0" w:color="auto"/>
      </w:divBdr>
    </w:div>
    <w:div w:id="1705904382">
      <w:bodyDiv w:val="1"/>
      <w:marLeft w:val="0"/>
      <w:marRight w:val="0"/>
      <w:marTop w:val="0"/>
      <w:marBottom w:val="0"/>
      <w:divBdr>
        <w:top w:val="none" w:sz="0" w:space="0" w:color="auto"/>
        <w:left w:val="none" w:sz="0" w:space="0" w:color="auto"/>
        <w:bottom w:val="none" w:sz="0" w:space="0" w:color="auto"/>
        <w:right w:val="none" w:sz="0" w:space="0" w:color="auto"/>
      </w:divBdr>
    </w:div>
    <w:div w:id="1826818257">
      <w:bodyDiv w:val="1"/>
      <w:marLeft w:val="0"/>
      <w:marRight w:val="0"/>
      <w:marTop w:val="0"/>
      <w:marBottom w:val="0"/>
      <w:divBdr>
        <w:top w:val="none" w:sz="0" w:space="0" w:color="auto"/>
        <w:left w:val="none" w:sz="0" w:space="0" w:color="auto"/>
        <w:bottom w:val="none" w:sz="0" w:space="0" w:color="auto"/>
        <w:right w:val="none" w:sz="0" w:space="0" w:color="auto"/>
      </w:divBdr>
    </w:div>
    <w:div w:id="1852989033">
      <w:bodyDiv w:val="1"/>
      <w:marLeft w:val="0"/>
      <w:marRight w:val="0"/>
      <w:marTop w:val="0"/>
      <w:marBottom w:val="0"/>
      <w:divBdr>
        <w:top w:val="none" w:sz="0" w:space="0" w:color="auto"/>
        <w:left w:val="none" w:sz="0" w:space="0" w:color="auto"/>
        <w:bottom w:val="none" w:sz="0" w:space="0" w:color="auto"/>
        <w:right w:val="none" w:sz="0" w:space="0" w:color="auto"/>
      </w:divBdr>
    </w:div>
    <w:div w:id="1890722839">
      <w:bodyDiv w:val="1"/>
      <w:marLeft w:val="0"/>
      <w:marRight w:val="0"/>
      <w:marTop w:val="0"/>
      <w:marBottom w:val="0"/>
      <w:divBdr>
        <w:top w:val="none" w:sz="0" w:space="0" w:color="auto"/>
        <w:left w:val="none" w:sz="0" w:space="0" w:color="auto"/>
        <w:bottom w:val="none" w:sz="0" w:space="0" w:color="auto"/>
        <w:right w:val="none" w:sz="0" w:space="0" w:color="auto"/>
      </w:divBdr>
    </w:div>
    <w:div w:id="1893346930">
      <w:bodyDiv w:val="1"/>
      <w:marLeft w:val="0"/>
      <w:marRight w:val="0"/>
      <w:marTop w:val="0"/>
      <w:marBottom w:val="0"/>
      <w:divBdr>
        <w:top w:val="none" w:sz="0" w:space="0" w:color="auto"/>
        <w:left w:val="none" w:sz="0" w:space="0" w:color="auto"/>
        <w:bottom w:val="none" w:sz="0" w:space="0" w:color="auto"/>
        <w:right w:val="none" w:sz="0" w:space="0" w:color="auto"/>
      </w:divBdr>
    </w:div>
    <w:div w:id="2042782624">
      <w:bodyDiv w:val="1"/>
      <w:marLeft w:val="0"/>
      <w:marRight w:val="0"/>
      <w:marTop w:val="0"/>
      <w:marBottom w:val="0"/>
      <w:divBdr>
        <w:top w:val="none" w:sz="0" w:space="0" w:color="auto"/>
        <w:left w:val="none" w:sz="0" w:space="0" w:color="auto"/>
        <w:bottom w:val="none" w:sz="0" w:space="0" w:color="auto"/>
        <w:right w:val="none" w:sz="0" w:space="0" w:color="auto"/>
      </w:divBdr>
    </w:div>
    <w:div w:id="2059477349">
      <w:bodyDiv w:val="1"/>
      <w:marLeft w:val="0"/>
      <w:marRight w:val="0"/>
      <w:marTop w:val="0"/>
      <w:marBottom w:val="0"/>
      <w:divBdr>
        <w:top w:val="none" w:sz="0" w:space="0" w:color="auto"/>
        <w:left w:val="none" w:sz="0" w:space="0" w:color="auto"/>
        <w:bottom w:val="none" w:sz="0" w:space="0" w:color="auto"/>
        <w:right w:val="none" w:sz="0" w:space="0" w:color="auto"/>
      </w:divBdr>
    </w:div>
    <w:div w:id="20824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aritytravelpr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6CD5-3EE3-40BC-A150-82FA54A8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Johnson</dc:creator>
  <cp:keywords/>
  <dc:description/>
  <cp:lastModifiedBy>Kathleen Johnson</cp:lastModifiedBy>
  <cp:revision>5</cp:revision>
  <cp:lastPrinted>2018-08-26T15:21:00Z</cp:lastPrinted>
  <dcterms:created xsi:type="dcterms:W3CDTF">2018-10-16T16:12:00Z</dcterms:created>
  <dcterms:modified xsi:type="dcterms:W3CDTF">2018-10-23T23:46:00Z</dcterms:modified>
</cp:coreProperties>
</file>